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8F5" w:rsidRPr="003E28F5" w:rsidRDefault="003E28F5" w:rsidP="003E28F5">
      <w:pPr>
        <w:jc w:val="center"/>
        <w:rPr>
          <w:rFonts w:ascii="Times New Roman" w:hAnsi="Times New Roman" w:cs="Times New Roman"/>
          <w:sz w:val="28"/>
          <w:szCs w:val="28"/>
        </w:rPr>
      </w:pPr>
      <w:r w:rsidRPr="003E28F5">
        <w:rPr>
          <w:rFonts w:ascii="Times New Roman" w:hAnsi="Times New Roman" w:cs="Times New Roman"/>
          <w:b/>
          <w:sz w:val="28"/>
          <w:szCs w:val="28"/>
        </w:rPr>
        <w:t>CỘNG HOÀ XÃ HỘI CHỦ NGHĨA VIỆT NAM</w:t>
      </w:r>
      <w:r w:rsidRPr="003E28F5">
        <w:rPr>
          <w:rFonts w:ascii="Times New Roman" w:hAnsi="Times New Roman" w:cs="Times New Roman"/>
          <w:sz w:val="28"/>
          <w:szCs w:val="28"/>
        </w:rPr>
        <w:br/>
      </w:r>
      <w:r w:rsidRPr="003E28F5">
        <w:rPr>
          <w:rFonts w:ascii="Times New Roman" w:hAnsi="Times New Roman" w:cs="Times New Roman"/>
          <w:b/>
          <w:sz w:val="28"/>
          <w:szCs w:val="28"/>
        </w:rPr>
        <w:t>Độc lập - Tự do - Hạnh phúc</w:t>
      </w:r>
      <w:r w:rsidRPr="003E28F5">
        <w:rPr>
          <w:rFonts w:ascii="Times New Roman" w:hAnsi="Times New Roman" w:cs="Times New Roman"/>
          <w:b/>
          <w:sz w:val="28"/>
          <w:szCs w:val="28"/>
        </w:rPr>
        <w:br/>
        <w:t>BÁO CÁO TÓM TẮT SÁNG KIẾN</w:t>
      </w:r>
      <w:r w:rsidRPr="003E28F5">
        <w:rPr>
          <w:rFonts w:ascii="Times New Roman" w:hAnsi="Times New Roman" w:cs="Times New Roman"/>
          <w:b/>
          <w:sz w:val="28"/>
          <w:szCs w:val="28"/>
        </w:rPr>
        <w:br/>
      </w:r>
      <w:r w:rsidRPr="003E28F5">
        <w:rPr>
          <w:rFonts w:ascii="Times New Roman" w:hAnsi="Times New Roman" w:cs="Times New Roman"/>
          <w:sz w:val="28"/>
          <w:szCs w:val="28"/>
        </w:rPr>
        <w:t>Đề nghị tặng thưởng danh hiệ</w:t>
      </w:r>
      <w:r>
        <w:rPr>
          <w:rFonts w:ascii="Times New Roman" w:hAnsi="Times New Roman" w:cs="Times New Roman"/>
          <w:sz w:val="28"/>
          <w:szCs w:val="28"/>
        </w:rPr>
        <w:t>u Chiến sĩ thi đua</w:t>
      </w:r>
    </w:p>
    <w:p w:rsidR="00CB1A23" w:rsidRDefault="00E40502" w:rsidP="00E40502">
      <w:pPr>
        <w:rPr>
          <w:rFonts w:ascii="Times New Roman" w:hAnsi="Times New Roman" w:cs="Times New Roman"/>
          <w:sz w:val="28"/>
          <w:szCs w:val="28"/>
        </w:rPr>
      </w:pPr>
      <w:r w:rsidRPr="00E40502">
        <w:rPr>
          <w:rFonts w:ascii="Times New Roman" w:hAnsi="Times New Roman" w:cs="Times New Roman"/>
          <w:b/>
          <w:sz w:val="28"/>
          <w:szCs w:val="28"/>
        </w:rPr>
        <w:t>I. SƠ LƯỢC LÝ LỊCH</w:t>
      </w:r>
      <w:r w:rsidRPr="00E40502">
        <w:rPr>
          <w:rFonts w:ascii="Times New Roman" w:hAnsi="Times New Roman" w:cs="Times New Roman"/>
          <w:b/>
          <w:sz w:val="28"/>
          <w:szCs w:val="28"/>
        </w:rPr>
        <w:br/>
      </w:r>
      <w:r w:rsidRPr="00E40502">
        <w:rPr>
          <w:rFonts w:ascii="Times New Roman" w:hAnsi="Times New Roman" w:cs="Times New Roman"/>
          <w:sz w:val="28"/>
          <w:szCs w:val="28"/>
        </w:rPr>
        <w:t>- Họ và tên</w:t>
      </w:r>
      <w:r>
        <w:rPr>
          <w:rFonts w:ascii="Times New Roman" w:hAnsi="Times New Roman" w:cs="Times New Roman"/>
          <w:sz w:val="28"/>
          <w:szCs w:val="28"/>
        </w:rPr>
        <w:t xml:space="preserve">:Lê Thị Mai Khanh                 </w:t>
      </w:r>
      <w:r w:rsidRPr="00E40502">
        <w:rPr>
          <w:rFonts w:ascii="Times New Roman" w:hAnsi="Times New Roman" w:cs="Times New Roman"/>
          <w:sz w:val="28"/>
          <w:szCs w:val="28"/>
        </w:rPr>
        <w:t xml:space="preserve"> Năm sinh</w:t>
      </w:r>
      <w:r>
        <w:rPr>
          <w:rFonts w:ascii="Times New Roman" w:hAnsi="Times New Roman" w:cs="Times New Roman"/>
          <w:sz w:val="28"/>
          <w:szCs w:val="28"/>
        </w:rPr>
        <w:t>: 1976</w:t>
      </w:r>
      <w:r w:rsidRPr="00E40502">
        <w:rPr>
          <w:rFonts w:ascii="Times New Roman" w:hAnsi="Times New Roman" w:cs="Times New Roman"/>
          <w:sz w:val="28"/>
          <w:szCs w:val="28"/>
        </w:rPr>
        <w:br/>
        <w:t>- Chức danh</w:t>
      </w:r>
      <w:r>
        <w:rPr>
          <w:rFonts w:ascii="Times New Roman" w:hAnsi="Times New Roman" w:cs="Times New Roman"/>
          <w:sz w:val="28"/>
          <w:szCs w:val="28"/>
        </w:rPr>
        <w:t>: Giáo viên</w:t>
      </w:r>
      <w:r w:rsidRPr="00E40502">
        <w:rPr>
          <w:rFonts w:ascii="Times New Roman" w:hAnsi="Times New Roman" w:cs="Times New Roman"/>
          <w:sz w:val="28"/>
          <w:szCs w:val="28"/>
        </w:rPr>
        <w:br/>
        <w:t>- Đơn vị công tác</w:t>
      </w:r>
      <w:r>
        <w:rPr>
          <w:rFonts w:ascii="Times New Roman" w:hAnsi="Times New Roman" w:cs="Times New Roman"/>
          <w:sz w:val="28"/>
          <w:szCs w:val="28"/>
        </w:rPr>
        <w:t>: Trường Tiểu học Ama Khê</w:t>
      </w:r>
      <w:r w:rsidRPr="00E40502">
        <w:rPr>
          <w:rFonts w:ascii="Times New Roman" w:hAnsi="Times New Roman" w:cs="Times New Roman"/>
          <w:sz w:val="28"/>
          <w:szCs w:val="28"/>
        </w:rPr>
        <w:br/>
        <w:t>- Trình độ chuyên môn nghiệp vụ</w:t>
      </w:r>
      <w:r>
        <w:rPr>
          <w:rFonts w:ascii="Times New Roman" w:hAnsi="Times New Roman" w:cs="Times New Roman"/>
          <w:sz w:val="28"/>
          <w:szCs w:val="28"/>
        </w:rPr>
        <w:t>: Đại học Giáo dục Tiểu học</w:t>
      </w:r>
      <w:r w:rsidRPr="00E40502">
        <w:rPr>
          <w:rFonts w:ascii="Times New Roman" w:hAnsi="Times New Roman" w:cs="Times New Roman"/>
          <w:sz w:val="28"/>
          <w:szCs w:val="28"/>
        </w:rPr>
        <w:br/>
        <w:t>- Chức năng, nhiệm vụ được giao</w:t>
      </w:r>
      <w:r>
        <w:rPr>
          <w:rFonts w:ascii="Times New Roman" w:hAnsi="Times New Roman" w:cs="Times New Roman"/>
          <w:sz w:val="28"/>
          <w:szCs w:val="28"/>
        </w:rPr>
        <w:t>: GVCN Lớp 2a</w:t>
      </w:r>
    </w:p>
    <w:p w:rsidR="00E40502" w:rsidRPr="00E40502" w:rsidRDefault="00E40502" w:rsidP="00E40502">
      <w:pPr>
        <w:rPr>
          <w:rFonts w:ascii="Times New Roman" w:hAnsi="Times New Roman" w:cs="Times New Roman"/>
          <w:b/>
          <w:sz w:val="28"/>
          <w:szCs w:val="28"/>
        </w:rPr>
      </w:pPr>
      <w:r w:rsidRPr="00E40502">
        <w:rPr>
          <w:rFonts w:ascii="Times New Roman" w:hAnsi="Times New Roman" w:cs="Times New Roman"/>
          <w:b/>
          <w:sz w:val="28"/>
          <w:szCs w:val="28"/>
        </w:rPr>
        <w:t>II.TÊN ĐỀ TÀI, SÁNG KIẾN</w:t>
      </w:r>
    </w:p>
    <w:p w:rsidR="00CB1A23" w:rsidRPr="00400FC0" w:rsidRDefault="00CB1A23" w:rsidP="006B2B80">
      <w:pPr>
        <w:spacing w:before="100" w:beforeAutospacing="1" w:after="270" w:line="300" w:lineRule="atLeast"/>
        <w:jc w:val="center"/>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SÁNG KIẾN KINH NGHIỆM</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ĐỀ TÀI: MỘT SỐ BIỆN PHÁP GIÚP HỌC SINH LỚP 2 MẠNH DẠN, TỰ TIN TRONG GIAO TIẾP QUA CÔNG TÁC CHỦ NHIỆM ĐỐI VỚI</w:t>
      </w:r>
      <w:r w:rsidR="001039CD">
        <w:rPr>
          <w:rFonts w:ascii="Times New Roman" w:eastAsia="Times New Roman" w:hAnsi="Times New Roman" w:cs="Times New Roman"/>
          <w:b/>
          <w:bCs/>
          <w:sz w:val="28"/>
          <w:szCs w:val="28"/>
        </w:rPr>
        <w:t xml:space="preserve"> HỌC SINH</w:t>
      </w:r>
      <w:r w:rsidRPr="00400FC0">
        <w:rPr>
          <w:rFonts w:ascii="Times New Roman" w:eastAsia="Times New Roman" w:hAnsi="Times New Roman" w:cs="Times New Roman"/>
          <w:b/>
          <w:bCs/>
          <w:sz w:val="28"/>
          <w:szCs w:val="28"/>
        </w:rPr>
        <w:t xml:space="preserve"> DÂN TỘC THIỂU SỐ</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PHẦN MỞ ĐẦU</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1. Lý do chọn đề tài</w:t>
      </w:r>
    </w:p>
    <w:p w:rsidR="00CB1A23" w:rsidRPr="00400FC0" w:rsidRDefault="006B2B80" w:rsidP="006B2B80">
      <w:pPr>
        <w:spacing w:before="100" w:beforeAutospacing="1" w:after="270" w:line="30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w:t>
      </w:r>
      <w:r w:rsidR="00CB1A23" w:rsidRPr="00400FC0">
        <w:rPr>
          <w:rFonts w:ascii="Times New Roman" w:eastAsia="Times New Roman" w:hAnsi="Times New Roman" w:cs="Times New Roman"/>
          <w:sz w:val="28"/>
          <w:szCs w:val="28"/>
        </w:rPr>
        <w:t xml:space="preserve"> bối cảnh đất nước đang hội nhập sâu rộng, nền kinh tế phát triển không ngừng, giáo dục Việt Nam cũng đang đứng trước những yêu cầu và thách thức mới. Chương trình giáo dục phổ thông 2018 ra đời là một minh chứng rõ nét cho sự đổi mới căn bản và toàn diện, chuyển từ việc trang bị kiến thức sang phát triển phẩm chất và năng lực cho học sinh. Theo đó, học sinh không chỉ cần nắm vững kiến thức mà còn phải có khả năng vận dụng kiến thức vào thực tiễn, phát triển các năng lực cốt lõi như tự chủ và tự học, giao tiếp và hợp tác, giải quyết vấn đề và sáng tạo, cùng các phẩm chất chủ yếu như yêu nước, nhân ái, chăm chỉ, trung thực, trách nhiệm.</w:t>
      </w:r>
    </w:p>
    <w:p w:rsidR="00CB1A23" w:rsidRPr="00400FC0" w:rsidRDefault="00CB1A23" w:rsidP="006B2B80">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Đặc biệt, giao tiếp là một trong những kỹ năng sống thiết yếu, đóng vai trò quan trọng trong việc hình thành và phát triển nhân cách của mỗi cá nhân. Đối với học sinh tiểu học, kỹ năng giao tiếp không chỉ giúp các em truyền đạt ý nghĩ, cảm xúc mà còn là cầu nối để các em hòa nhập với bạn bè, thầy cô, mở rộng thế giới quan và học hỏi từ môi trường xung quanh. Một học sinh mạnh dạn, tự tin trong giao tiếp sẽ dễ dàng hơn trong việc tiếp thu kiến thức, tham gia vào các hoạt động nhóm, trình bày ý kiến cá nhân và giải quyết các tình huống trong học tập cũng như trong cuộc sống.</w:t>
      </w:r>
    </w:p>
    <w:p w:rsidR="00CB1A23" w:rsidRPr="00400FC0" w:rsidRDefault="00CB1A23" w:rsidP="006B2B80">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lastRenderedPageBreak/>
        <w:t>Thực tiễn giáo dục ở các vùng miền núi, vùng có đông đồng bào dân tộc thiểu số (DTTS) sinh sống cho thấy, mặc dù đã có nhiều nỗ lực từ phía ngành giáo dục, nhưng vẫn còn một bộ phận không nhỏ học sinh DTTS gặp khó khăn trong giao tiếp. Các em thường có xu hướng rụt rè, ít nói, ngại thể hiện bản thân, đặc biệt khi phải giao tiếp bằng tiếng phổ thông hoặc với người lạ. Điều này xuất phát từ nhiều nguyên nhân khách quan và chủ quan: rào cản ngôn ngữ, sự khác biệt về văn hóa, phong tục tập quán, môi trường sống còn nhiều hạn chế, thiếu cơ hội tiếp xúc với xã hội bên ngoài, hoặc đôi khi là do tâm lý tự ti, mặc cảm. Tình trạng này không chỉ ảnh hưởng đến quá trình học tập, sự phát triển năng lực của các em mà còn cản trở việc hình thành nhân cách toàn diện và hòa nhập cộng đồng.</w:t>
      </w:r>
    </w:p>
    <w:p w:rsidR="00CB1A23" w:rsidRPr="00400FC0" w:rsidRDefault="00CB1A23" w:rsidP="006B2B80">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Lớp 2 là giai đoạn quan trọng để hình thành và phát triển các kỹ năng giao tiếp cơ bản. Ở lứa tuổi này, học sinh bắt đầu mở rộng các mối quan hệ xã hội, từ gia đình đến trường học, bạn bè. Đây là thời điểm vàng để giáo viên, đặc biệt là giáo viên chủ nhiệm, có thể tác động mạnh mẽ, định hình những thói quen tốt và giúp các em vượt qua rào cản ban đầu. Công tác chủ nhiệm không chỉ dừng lại ở việc quản lý lớp học mà còn là quá trình giáo dục toàn diện, gần gũi nhất với học sinh, là cầu nối giữa nhà trường, gia đình và xã hội. Thông qua các hoạt động chủ nhiệm, giáo viên có thể tạo ra môi trường an toàn, thân thiện, khuyến khích học sinh bộc lộ bản thân, từ đó dần xây dựng sự mạnh dạn, tự tin trong giao tiếp.</w:t>
      </w:r>
    </w:p>
    <w:p w:rsidR="00CB1A23" w:rsidRPr="00400FC0" w:rsidRDefault="00CB1A23" w:rsidP="006B2B80">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Đề tài "Một số biện pháp giúp học sinh lớp 2 mạnh dạn, tự tin trong giao tiếp qua công tác chủ nhiệm đối với dân tộc thiểu số" được lựa chọn với mong muốn đưa ra những giải pháp thiết thực, hiệu quả, góp phần nâng cao chất lượng giáo dục toàn diện cho học sinh DTTS. Sáng kiến này không chỉ góp phần giải quyết vấn đề thực tiễn đang tồn tại mà còn cụ thể hóa chủ trương của Đảng và Nhà nước về đổi mới giáo dục, đặc biệt là chú trọng đến công tác giáo dục vùng đồng bào DTTS, đảm bảo công bằng trong giáo dục và phát huy tối đa tiềm năng của mỗi học sinh. Việc giúp các em mạnh dạn, tự tin trong giao tiếp không chỉ là trang bị một kỹ năng mà còn là trao cho các em chiếc chìa khóa để mở cánh cửa tri thức, hòa nhập và thành công trong cuộc sống.</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2. Mục tiêu của sáng kiến</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2.1. Mục tiêu tổng quát</w:t>
      </w:r>
    </w:p>
    <w:p w:rsidR="00CB1A23" w:rsidRPr="00400FC0" w:rsidRDefault="00CB1A23" w:rsidP="006B2B80">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Nâng cao năng lực giao tiếp, rèn luyện sự mạnh dạn, tự tin cho học sinh lớp 2 dân tộc thiểu số thông qua các hoạt động giáo dục trong công tác chủ nhiệm, góp phần phát triển toàn diện phẩm chất và năng lực theo yêu cầu của chương trình giáo dục phổ thông mới.</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2.2. Mục tiêu cụ thể</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lastRenderedPageBreak/>
        <w:t>Về kiến thức:</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Giúp học sinh DTTS nắm được các kiến thức cơ bản về quy tắc giao tiếp ứng xử lịch sự, văn minh (ví dụ: chào hỏi, cảm ơn, xin lỗi, cách lắng nghe, cách đặt câu hỏi).</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Hiểu được tầm quan trọng của việc giao tiếp trong học tập và cuộc sống.</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Về kỹ năng:</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Rèn luyện cho học sinh DTTS khả năng tự tin nói trước đám đông, trình bày ý kiến cá nhân một cách rõ ràng, mạch lạc.</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Phát triển kỹ năng lắng nghe tích cực, biết cách phản hồi và đặt câu hỏi.</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Cải thiện khả năng sử dụng tiếng phổ thông trong giao tiếp hàng ngày tại trường học.</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Biết cách tham gia các hoạt động nhóm, hợp tác với bạn bè.</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Về thái độ:</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Giúp học sinh DTTS hình thành thái độ tích cực, chủ động, mạnh dạn hơn trong các hoạt động giao tiếp.</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Xóa bỏ tâm lý tự ti, rụt rè, ngại giao tiếp.</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Yêu thích và hào hứng tham gia vào các hoạt động tập thể của lớp, của trường.</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Biết tôn trọng sự khác biệt và tự hào về bản sắc văn hóa của dân tộc mình.</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Về hiệu quả quản lý giáo dục:</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Đề xuất các biện pháp hiệu quả, dễ áp dụng trong công tác chủ nhiệm nhằm hỗ trợ học sinh DTTS phát triển kỹ năng giao tiếp.</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Góp phần nâng cao chất lượng giáo dục, đặc biệt là giáo dục học sinh DTTS tại trường tiểu học.</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3. Đối tượng nghiên cứu</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Học sinh:</w:t>
      </w:r>
      <w:r w:rsidRPr="00400FC0">
        <w:rPr>
          <w:rFonts w:ascii="Times New Roman" w:eastAsia="Times New Roman" w:hAnsi="Times New Roman" w:cs="Times New Roman"/>
          <w:sz w:val="28"/>
          <w:szCs w:val="28"/>
        </w:rPr>
        <w:t xml:space="preserve"> Tập trung vào nhóm học sinh lớp 2 là người dân tộc thiểu số tại trường Tiểu học </w:t>
      </w:r>
      <w:r w:rsidR="00CA4CA8">
        <w:rPr>
          <w:rFonts w:ascii="Times New Roman" w:eastAsia="Times New Roman" w:hAnsi="Times New Roman" w:cs="Times New Roman"/>
          <w:sz w:val="28"/>
          <w:szCs w:val="28"/>
        </w:rPr>
        <w:t xml:space="preserve">Ama Khê. </w:t>
      </w:r>
      <w:r w:rsidRPr="00400FC0">
        <w:rPr>
          <w:rFonts w:ascii="Times New Roman" w:eastAsia="Times New Roman" w:hAnsi="Times New Roman" w:cs="Times New Roman"/>
          <w:sz w:val="28"/>
          <w:szCs w:val="28"/>
        </w:rPr>
        <w:t>Nghiên cứu tình trạng giao tiếp, mức độ mạnh dạn, tự tin của các em trước và sau khi áp dụng sáng kiến.</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Giáo viên:</w:t>
      </w:r>
      <w:r w:rsidRPr="00400FC0">
        <w:rPr>
          <w:rFonts w:ascii="Times New Roman" w:eastAsia="Times New Roman" w:hAnsi="Times New Roman" w:cs="Times New Roman"/>
          <w:sz w:val="28"/>
          <w:szCs w:val="28"/>
        </w:rPr>
        <w:t> Giáo viên chủ nhiệm lớp 2 và các giáo viên bộ môn khác có liên quan, thông qua các hoạt động chủ nhiệm và giảng dạy trên lớp. Nghiên cứu cách thức giáo viên tổ chức hoạt động, tương tác với học sinh và áp dụng các biện pháp hỗ trợ giao tiếp cho học sinh DTTS.</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Chương trình, tài liệu:</w:t>
      </w:r>
      <w:r w:rsidRPr="00400FC0">
        <w:rPr>
          <w:rFonts w:ascii="Times New Roman" w:eastAsia="Times New Roman" w:hAnsi="Times New Roman" w:cs="Times New Roman"/>
          <w:sz w:val="28"/>
          <w:szCs w:val="28"/>
        </w:rPr>
        <w:t> Các chương trình môn học liên quan đến giao tiếp (ví dụ: Tiếng Việt, Đạo đức, Hoạt động trải nghiệm), các tài liệu hướng dẫn công tác chủ nhiệm, các nghiên cứu về giáo dục học sinh DTTS.</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4. Phạm vi áp dụng</w:t>
      </w:r>
    </w:p>
    <w:p w:rsidR="00CA4CA8"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Trường:</w:t>
      </w:r>
      <w:r w:rsidR="00CA4CA8">
        <w:rPr>
          <w:rFonts w:ascii="Times New Roman" w:eastAsia="Times New Roman" w:hAnsi="Times New Roman" w:cs="Times New Roman"/>
          <w:sz w:val="28"/>
          <w:szCs w:val="28"/>
        </w:rPr>
        <w:t> Trường Tiểu học  Ama Khê</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Khối lớp:</w:t>
      </w:r>
      <w:r w:rsidRPr="00400FC0">
        <w:rPr>
          <w:rFonts w:ascii="Times New Roman" w:eastAsia="Times New Roman" w:hAnsi="Times New Roman" w:cs="Times New Roman"/>
          <w:sz w:val="28"/>
          <w:szCs w:val="28"/>
        </w:rPr>
        <w:t> Lớp 2.</w:t>
      </w:r>
    </w:p>
    <w:p w:rsidR="00CB1A23" w:rsidRPr="00107214" w:rsidRDefault="00CB1A23" w:rsidP="006B2B80">
      <w:pPr>
        <w:spacing w:after="45" w:line="300" w:lineRule="atLeast"/>
        <w:ind w:firstLine="720"/>
        <w:jc w:val="both"/>
        <w:rPr>
          <w:rFonts w:ascii="Times New Roman" w:eastAsia="Times New Roman" w:hAnsi="Times New Roman" w:cs="Times New Roman"/>
          <w:color w:val="FF0000"/>
          <w:sz w:val="28"/>
          <w:szCs w:val="28"/>
        </w:rPr>
      </w:pPr>
      <w:r w:rsidRPr="00400FC0">
        <w:rPr>
          <w:rFonts w:ascii="Times New Roman" w:eastAsia="Times New Roman" w:hAnsi="Times New Roman" w:cs="Times New Roman"/>
          <w:b/>
          <w:bCs/>
          <w:sz w:val="28"/>
          <w:szCs w:val="28"/>
        </w:rPr>
        <w:lastRenderedPageBreak/>
        <w:t>Thời gian áp dụng:</w:t>
      </w:r>
      <w:r w:rsidRPr="00400FC0">
        <w:rPr>
          <w:rFonts w:ascii="Times New Roman" w:eastAsia="Times New Roman" w:hAnsi="Times New Roman" w:cs="Times New Roman"/>
          <w:sz w:val="28"/>
          <w:szCs w:val="28"/>
        </w:rPr>
        <w:t xml:space="preserve"> Trong năm học </w:t>
      </w:r>
      <w:r w:rsidR="00CA4CA8">
        <w:rPr>
          <w:rFonts w:ascii="Times New Roman" w:eastAsia="Times New Roman" w:hAnsi="Times New Roman" w:cs="Times New Roman"/>
          <w:sz w:val="28"/>
          <w:szCs w:val="28"/>
        </w:rPr>
        <w:t xml:space="preserve"> 2025-2026 </w:t>
      </w:r>
      <w:r w:rsidRPr="00400FC0">
        <w:rPr>
          <w:rFonts w:ascii="Times New Roman" w:eastAsia="Times New Roman" w:hAnsi="Times New Roman" w:cs="Times New Roman"/>
          <w:sz w:val="28"/>
          <w:szCs w:val="28"/>
        </w:rPr>
        <w:t xml:space="preserve">cụ thể là trong suốt quá trình công tác chủ nhiệm và các tiết học có liên quan. Các biện pháp được thử nghiệm và đánh giá trong một khoảng thời gian </w:t>
      </w:r>
      <w:r w:rsidR="00B15119">
        <w:rPr>
          <w:rFonts w:ascii="Times New Roman" w:eastAsia="Times New Roman" w:hAnsi="Times New Roman" w:cs="Times New Roman"/>
          <w:sz w:val="28"/>
          <w:szCs w:val="28"/>
        </w:rPr>
        <w:t>từ tháng 9</w:t>
      </w:r>
      <w:r w:rsidR="00314124">
        <w:rPr>
          <w:rFonts w:ascii="Times New Roman" w:eastAsia="Times New Roman" w:hAnsi="Times New Roman" w:cs="Times New Roman"/>
          <w:sz w:val="28"/>
          <w:szCs w:val="28"/>
        </w:rPr>
        <w:t>/2025 đến hết tháng 2/2026</w:t>
      </w:r>
    </w:p>
    <w:p w:rsidR="00CB1A23" w:rsidRPr="00400FC0" w:rsidRDefault="00CB1A23" w:rsidP="00D9367F">
      <w:pPr>
        <w:spacing w:after="0" w:line="240" w:lineRule="auto"/>
        <w:jc w:val="both"/>
        <w:rPr>
          <w:rFonts w:ascii="Times New Roman" w:eastAsia="Times New Roman" w:hAnsi="Times New Roman" w:cs="Times New Roman"/>
          <w:sz w:val="28"/>
          <w:szCs w:val="28"/>
        </w:rPr>
      </w:pPr>
    </w:p>
    <w:p w:rsidR="00CB1A23" w:rsidRPr="00400FC0" w:rsidRDefault="00CB1A23" w:rsidP="00107214">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PHẦN NỘI DUNG SÁNG KIẾN</w:t>
      </w:r>
    </w:p>
    <w:p w:rsidR="00CB1A23" w:rsidRPr="00400FC0" w:rsidRDefault="00CB1A23" w:rsidP="006B2B80">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1. Cơ sở lý luận và thực tiễn</w:t>
      </w:r>
    </w:p>
    <w:p w:rsidR="00CB1A23" w:rsidRPr="00400FC0" w:rsidRDefault="00CB1A23" w:rsidP="006B2B80">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1.1. Cơ sở lý luận</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Khái niệm về giao tiếp, mạnh dạn, tự tin:</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Giao tiếp:</w:t>
      </w:r>
      <w:r w:rsidRPr="00400FC0">
        <w:rPr>
          <w:rFonts w:ascii="Times New Roman" w:eastAsia="Times New Roman" w:hAnsi="Times New Roman" w:cs="Times New Roman"/>
          <w:sz w:val="28"/>
          <w:szCs w:val="28"/>
        </w:rPr>
        <w:t> Là quá trình trao đổi thông tin, ý tưởng, cảm xúc giữa hai hoặc nhiều người. Giao tiếp bao gồm giao tiếp bằng lời nói (ngôn ngữ) và giao tiếp phi ngôn ngữ (cử chỉ, nét mặt, ánh mắt...). Giao tiếp hiệu quả đòi hỏi người giao tiếp phải có khả năng lắng nghe, thấu hiểu, trình bày rõ ràng và phản hồi phù hợp.</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Mạnh dạn:</w:t>
      </w:r>
      <w:r w:rsidRPr="00400FC0">
        <w:rPr>
          <w:rFonts w:ascii="Times New Roman" w:eastAsia="Times New Roman" w:hAnsi="Times New Roman" w:cs="Times New Roman"/>
          <w:sz w:val="28"/>
          <w:szCs w:val="28"/>
        </w:rPr>
        <w:t> Là thái độ dám nghĩ, dám làm, không e ngại, không sợ hãi khi đối mặt với các tình huống mới, khó khăn hoặc khi phải thể hiện bản thân trước người khác.</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Tự tin:</w:t>
      </w:r>
      <w:r w:rsidRPr="00400FC0">
        <w:rPr>
          <w:rFonts w:ascii="Times New Roman" w:eastAsia="Times New Roman" w:hAnsi="Times New Roman" w:cs="Times New Roman"/>
          <w:sz w:val="28"/>
          <w:szCs w:val="28"/>
        </w:rPr>
        <w:t> Là niềm tin vào khả năng, giá trị của bản thân, vào những gì mình có thể làm được. Người tự tin thường chủ động, kiên định và dám đối diện với thử thách.</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Đối với học sinh tiểu học, đặc biệt là học sinh DTTS, mạnh dạn và tự tin trong giao tiếp là tiền đề quan trọng để các em phát triển toàn diện, hòa nhập tốt với môi trường học đường và xã hội.</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Vai trò của công tác chủ nhiệm trong giáo dục kỹ năng sống, đặc biệt là kỹ năng giao tiếp:</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Công tác chủ nhiệm là một bộ phận không thể thiếu trong hoạt động giáo dục của nhà trường. Giáo viên chủ nhiệm (GVCN) là người gần gũi nhất, trực tiếp quản lý, giáo dục và theo dõi sự phát triển của học sinh.</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GVCN có vai trò là người định hướng, tổ chức các hoạt động giáo dục, là cầu nối giữa học sinh, gia đình và các lực lượng giáo dục khác. Thông qua các buổi sinh hoạt lớp, hoạt động ngoài giờ lên lớp, các buổi gặp gỡ riêng, GVCN có thể nắm bắt tâm lý, nguyện vọng, khó khăn của từng học sinh để có biện pháp hỗ trợ kịp thời.</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Đối với học sinh DTTS, GVCN còn là người hỗ trợ các em trong việc hòa nhập văn hóa, vượt qua rào cản ngôn ngữ, xây dựng lòng tin và sự tự tin. Mối quan hệ thân thiết, tin cậy giữa GVCN và học sinh là yếu tố then chốt để các em cảm thấy an toàn, được lắng nghe và khuyến khích thể hiện bản thân.</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Cơ sở tâm lý học và sư phạm về sự phát triển giao tiếp của học sinh tiểu học:</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lastRenderedPageBreak/>
        <w:t>Ở lứa tuổi tiểu học, học sinh phát triển mạnh về tư duy trực quan – hình tượng, tư duy logic đang dần hình thành. Các em học hỏi thông qua trải nghiệm, thông qua các hoạt động vui chơi, tương tác.</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Giai đoạn lớp 2, học sinh bắt đầu có nhu cầu giao tiếp xã hội cao hơn, muốn được thể hiện bản thân và được công nhận. Tuy nhiên, khả năng kiểm soát cảm xúc và kỹ năng xã hội còn hạn chế.</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Đối với học sinh DTTS, sự khác biệt về ngôn ngữ mẹ đẻ và tiếng phổ thông có thể tạo ra rào cản tâm lý, khiến các em ngại nói, sợ sai. Do đó, cần có những phương pháp sư phạm phù hợp, kiên nhẫn và khuyến khích để các em dần làm quen và sử dụng tiếng phổ thông một cách tự tin.</w:t>
      </w:r>
    </w:p>
    <w:p w:rsidR="00314124" w:rsidRDefault="00CB1A23" w:rsidP="00D9367F">
      <w:pPr>
        <w:spacing w:after="45" w:line="300" w:lineRule="atLeast"/>
        <w:ind w:left="720"/>
        <w:jc w:val="both"/>
        <w:rPr>
          <w:rFonts w:ascii="Times New Roman" w:eastAsia="Times New Roman" w:hAnsi="Times New Roman" w:cs="Times New Roman"/>
          <w:b/>
          <w:bCs/>
          <w:sz w:val="28"/>
          <w:szCs w:val="28"/>
        </w:rPr>
      </w:pPr>
      <w:r w:rsidRPr="00400FC0">
        <w:rPr>
          <w:rFonts w:ascii="Times New Roman" w:eastAsia="Times New Roman" w:hAnsi="Times New Roman" w:cs="Times New Roman"/>
          <w:b/>
          <w:bCs/>
          <w:sz w:val="28"/>
          <w:szCs w:val="28"/>
        </w:rPr>
        <w:t>Chủ trương, chính sách của Đảng và Nhà</w:t>
      </w:r>
      <w:r w:rsidR="00314124">
        <w:rPr>
          <w:rFonts w:ascii="Times New Roman" w:eastAsia="Times New Roman" w:hAnsi="Times New Roman" w:cs="Times New Roman"/>
          <w:b/>
          <w:bCs/>
          <w:sz w:val="28"/>
          <w:szCs w:val="28"/>
        </w:rPr>
        <w:t xml:space="preserve"> nước về giáo dục dân tộc thiểu</w:t>
      </w:r>
    </w:p>
    <w:p w:rsidR="00CB1A23" w:rsidRPr="00400FC0" w:rsidRDefault="00CB1A23" w:rsidP="00314124">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số và đổi mới giáo dục:</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Nghị quyết số 29-NQ/TW của Ban Chấp hành Trung ương Đảng về đổi mới căn bản, toàn diện giáo dục và đào tạo đã nhấn mạnh yêu cầu phát triển phẩm chất, năng lực cho người học.</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Chương trình giáo dục phổ thông 2018 chú trọng đến việc giáo dục toàn diện, phát triển kỹ năng sống, đặc biệt quan tâm đến học sinh vùng dân tộc thiểu số và miền núi.</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Các văn bản của Bộ Giáo dục và Đào tạo về công tác chủ nhiệm, về giáo dục kỹ năng sống cho học sinh tiểu học đều khẳng định tầm quan trọng của việc hình thành và phát triển năng lực giao tiếp cho học sinh.</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1.2. Cơ sở thực tiễn</w:t>
      </w:r>
    </w:p>
    <w:p w:rsidR="00CB1A23" w:rsidRPr="00400FC0" w:rsidRDefault="00CB1A23" w:rsidP="00D9367F">
      <w:p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 xml:space="preserve">Thực trạng học sinh DTTS tại trường </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Tỷ lệ học sinh DTTS</w:t>
      </w:r>
      <w:r w:rsidR="00107214">
        <w:rPr>
          <w:rFonts w:ascii="Times New Roman" w:eastAsia="Times New Roman" w:hAnsi="Times New Roman" w:cs="Times New Roman"/>
          <w:sz w:val="28"/>
          <w:szCs w:val="28"/>
        </w:rPr>
        <w:t xml:space="preserve"> chiếm 100% </w:t>
      </w:r>
      <w:r w:rsidRPr="00400FC0">
        <w:rPr>
          <w:rFonts w:ascii="Times New Roman" w:eastAsia="Times New Roman" w:hAnsi="Times New Roman" w:cs="Times New Roman"/>
          <w:sz w:val="28"/>
          <w:szCs w:val="28"/>
        </w:rPr>
        <w:t>tổng số học sinh của trường.</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Đa số các em sử dụng tiếng mẹ đẻ là chính trong sinh hoạt gia đình và cộng đồng. Tiếng phổ thông được sử dụng chủ yếu ở trường học.</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Nhiều học sinh có vốn từ tiếng phổ thông còn hạn chế, phát âm chưa chuẩn, ngữ pháp còn sai sót.</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Quan sát cho thấy, nhiều em rất rụt rè khi được gọi phát biểu, ngại trả lời câu hỏi, không dám đưa ra ý kiến cá nhân. Trong các hoạt động nhóm, một số em thường im lặng, ít tương tác với bạn bè.</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Một số em có tâm lý tự ti về khả năng nói tiếng phổ thông của mình, sợ bị bạn bè hoặc thầy cô cười chê khi nói sai.</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Thực trạng công tác chủ nhiệm và việc rèn luyện kỹ năng giao tiếp hiện nay:</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Giáo viên chủ nhiệm đã có nhiều cố gắng trong việc quan tâm, giúp đỡ học sinh DTTS. Tuy nhiên, các biện pháp thường mang tính tự phát, chưa hệ thống, chưa chuyên sâu vào việc phát triển kỹ năng giao tiếp một cách có chủ đích.</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lastRenderedPageBreak/>
        <w:t>Các hoạt động giáo dục trong giờ sinh hoạt lớp đôi khi còn nặng về thông báo, nhắc nhở, ít có các hoạt động tương tác, trò chơi phát triển ngôn ngữ và giao tiếp.</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Mặc dù nhận thức được tầm quan trọng, nhưng giáo viên đôi khi còn thiếu thời gian, thiếu tài liệu hướng dẫn cụ thể và các phương pháp hiệu quả để giúp học sinh DTTS mạnh dạn, tự tin giao tiếp.</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Mối liên hệ giữa nhà trường và gia đình học sinh DTTS đôi khi còn gặp khó khăn do rào cản ngôn ngữ, văn hóa, khiến cho việc phối hợp giáo dục chưa thực sự chặt chẽ.</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Nghiên cứu và tài liệu liên quan:</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Nhiều nghiên cứu về giáo dục kỹ năng sống cho học sinh tiểu học đã chỉ ra rằng việc tạo môi trường học tập thân thiện, khuyến khích là yếu tố then chốt.</w:t>
      </w:r>
    </w:p>
    <w:p w:rsidR="00CB1A23" w:rsidRPr="00400FC0" w:rsidRDefault="00CB1A23" w:rsidP="006B2B80">
      <w:pPr>
        <w:spacing w:after="45"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Các chuyên đề về giáo dục học sinh DTTS thường nhấn mạnh tầm quan trọng của việc "tăng cường tiếng Việt", đồng thời bảo tồn và phát huy bản sắc văn hóa dân tộc. Việc rèn luyện giao tiếp không tách rời việc tăng cường tiếng Việt.</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2. Thực trạng trước khi áp dụng sáng kiến</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Để có cái nhìn khách quan và làm cơ sở đối chứng cho hiệu quả của sáng kiến, tôi đã tiến hành khảo sát thực trạng về mức độ mạnh dạn, tự tin trong giao tiếp của học sinh lớp 2 dân tộc thiểu số tại trường Tiểu học [Tên trường/Khu vực] vào đầu năm học [Ví dụ: 2023-2024].</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2.1. Thực trạng về khả năng giao tiếp của học sinh lớp 2 dân tộc thiểu số</w:t>
      </w:r>
    </w:p>
    <w:p w:rsidR="00CB1A23" w:rsidRPr="00400FC0" w:rsidRDefault="00CB1A23" w:rsidP="006B2B80">
      <w:pPr>
        <w:spacing w:before="100" w:beforeAutospacing="1" w:after="270" w:line="300" w:lineRule="atLeast"/>
        <w:ind w:firstLine="36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Tôi đã tiến hành quan sát trực tiếp, phỏng vấn nhanh giáo viên chủ nhiệm và một số phụ huynh, đồng thời thiết kế một bảng đánh giá nhỏ (theo các tiêu chí định tính) về khả năng giao tiếp của học sinh.</w:t>
      </w:r>
    </w:p>
    <w:p w:rsidR="00CB1A23" w:rsidRPr="00400FC0" w:rsidRDefault="00CB1A23" w:rsidP="00D9367F">
      <w:pPr>
        <w:numPr>
          <w:ilvl w:val="0"/>
          <w:numId w:val="6"/>
        </w:numPr>
        <w:spacing w:after="45"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Kết quả khảo sát ban đầu: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5"/>
        <w:gridCol w:w="4688"/>
        <w:gridCol w:w="2437"/>
        <w:gridCol w:w="1315"/>
      </w:tblGrid>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b/>
                <w:bCs/>
                <w:sz w:val="28"/>
                <w:szCs w:val="28"/>
              </w:rPr>
            </w:pPr>
            <w:r w:rsidRPr="00400FC0">
              <w:rPr>
                <w:rFonts w:ascii="Times New Roman" w:eastAsia="Times New Roman" w:hAnsi="Times New Roman" w:cs="Times New Roman"/>
                <w:b/>
                <w:bCs/>
                <w:sz w:val="28"/>
                <w:szCs w:val="28"/>
              </w:rPr>
              <w:t>STT</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b/>
                <w:bCs/>
                <w:sz w:val="28"/>
                <w:szCs w:val="28"/>
              </w:rPr>
            </w:pPr>
            <w:r w:rsidRPr="00400FC0">
              <w:rPr>
                <w:rFonts w:ascii="Times New Roman" w:eastAsia="Times New Roman" w:hAnsi="Times New Roman" w:cs="Times New Roman"/>
                <w:b/>
                <w:bCs/>
                <w:sz w:val="28"/>
                <w:szCs w:val="28"/>
              </w:rPr>
              <w:t>Tiêu chí đánh giá</w:t>
            </w:r>
          </w:p>
        </w:tc>
        <w:tc>
          <w:tcPr>
            <w:tcW w:w="0" w:type="auto"/>
            <w:tcMar>
              <w:top w:w="90" w:type="dxa"/>
              <w:left w:w="180" w:type="dxa"/>
              <w:bottom w:w="90" w:type="dxa"/>
              <w:right w:w="180" w:type="dxa"/>
            </w:tcMar>
            <w:vAlign w:val="center"/>
            <w:hideMark/>
          </w:tcPr>
          <w:p w:rsidR="00CB1A23" w:rsidRPr="00400FC0" w:rsidRDefault="00107214" w:rsidP="00D9367F">
            <w:pPr>
              <w:spacing w:after="0" w:line="3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Số lượng học sinh (tổng số 24 </w:t>
            </w:r>
            <w:r w:rsidR="00CB1A23" w:rsidRPr="00400FC0">
              <w:rPr>
                <w:rFonts w:ascii="Times New Roman" w:eastAsia="Times New Roman" w:hAnsi="Times New Roman" w:cs="Times New Roman"/>
                <w:b/>
                <w:bCs/>
                <w:sz w:val="28"/>
                <w:szCs w:val="28"/>
              </w:rPr>
              <w:t>em)</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b/>
                <w:bCs/>
                <w:sz w:val="28"/>
                <w:szCs w:val="28"/>
              </w:rPr>
            </w:pPr>
            <w:r w:rsidRPr="00400FC0">
              <w:rPr>
                <w:rFonts w:ascii="Times New Roman" w:eastAsia="Times New Roman" w:hAnsi="Times New Roman" w:cs="Times New Roman"/>
                <w:b/>
                <w:bCs/>
                <w:sz w:val="28"/>
                <w:szCs w:val="28"/>
              </w:rPr>
              <w:t>Tỷ lệ (%)</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1</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Mức độ chủ động trong giao tiếp:</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Rất chủ động, mạnh dạn phát biểu, đặt câu hỏi, giao tiếp với bạn bè, thầy cô.</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2</w:t>
            </w:r>
          </w:p>
        </w:tc>
        <w:tc>
          <w:tcPr>
            <w:tcW w:w="0" w:type="auto"/>
            <w:tcMar>
              <w:top w:w="90" w:type="dxa"/>
              <w:left w:w="180" w:type="dxa"/>
              <w:bottom w:w="90" w:type="dxa"/>
              <w:right w:w="180" w:type="dxa"/>
            </w:tcMar>
            <w:vAlign w:val="center"/>
            <w:hideMark/>
          </w:tcPr>
          <w:p w:rsidR="00CB1A23" w:rsidRPr="00400FC0" w:rsidRDefault="00E84E75"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Khá chủ động, tự tin nhưng đôi khi còn e ngại.</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5</w:t>
            </w:r>
          </w:p>
        </w:tc>
        <w:tc>
          <w:tcPr>
            <w:tcW w:w="0" w:type="auto"/>
            <w:tcMar>
              <w:top w:w="90" w:type="dxa"/>
              <w:left w:w="180" w:type="dxa"/>
              <w:bottom w:w="90" w:type="dxa"/>
              <w:right w:w="180" w:type="dxa"/>
            </w:tcMar>
            <w:vAlign w:val="center"/>
            <w:hideMark/>
          </w:tcPr>
          <w:p w:rsidR="00CB1A23" w:rsidRPr="00400FC0" w:rsidRDefault="00E84E75"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Ít chủ động, chỉ giao tiếp khi được yêu cầu, còn rụt rè.</w:t>
            </w:r>
          </w:p>
        </w:tc>
        <w:tc>
          <w:tcPr>
            <w:tcW w:w="0" w:type="auto"/>
            <w:tcMar>
              <w:top w:w="90" w:type="dxa"/>
              <w:left w:w="180" w:type="dxa"/>
              <w:bottom w:w="90" w:type="dxa"/>
              <w:right w:w="180" w:type="dxa"/>
            </w:tcMar>
            <w:vAlign w:val="center"/>
            <w:hideMark/>
          </w:tcPr>
          <w:p w:rsidR="00CB1A23" w:rsidRPr="00400FC0" w:rsidRDefault="0010721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Mar>
              <w:top w:w="90" w:type="dxa"/>
              <w:left w:w="180" w:type="dxa"/>
              <w:bottom w:w="90" w:type="dxa"/>
              <w:right w:w="180" w:type="dxa"/>
            </w:tcMar>
            <w:vAlign w:val="center"/>
            <w:hideMark/>
          </w:tcPr>
          <w:p w:rsidR="00CB1A23" w:rsidRPr="00400FC0" w:rsidRDefault="00E84E75"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Thụ động, ngại giao tiếp, thường im lặng trong các hoạt động.</w:t>
            </w:r>
          </w:p>
        </w:tc>
        <w:tc>
          <w:tcPr>
            <w:tcW w:w="0" w:type="auto"/>
            <w:tcMar>
              <w:top w:w="90" w:type="dxa"/>
              <w:left w:w="180" w:type="dxa"/>
              <w:bottom w:w="90" w:type="dxa"/>
              <w:right w:w="180" w:type="dxa"/>
            </w:tcMar>
            <w:vAlign w:val="center"/>
            <w:hideMark/>
          </w:tcPr>
          <w:p w:rsidR="00CB1A23" w:rsidRPr="00400FC0" w:rsidRDefault="0010721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0" w:type="auto"/>
            <w:tcMar>
              <w:top w:w="90" w:type="dxa"/>
              <w:left w:w="180" w:type="dxa"/>
              <w:bottom w:w="90" w:type="dxa"/>
              <w:right w:w="180" w:type="dxa"/>
            </w:tcMar>
            <w:vAlign w:val="center"/>
            <w:hideMark/>
          </w:tcPr>
          <w:p w:rsidR="00CB1A23" w:rsidRPr="00400FC0" w:rsidRDefault="00E84E75"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2</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Khả năng trình bày ý kiến trước đám đông:</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Trình bày rõ ràng, mạch lạc, phát âm chuẩn (tiếng phổ thông).</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1</w:t>
            </w:r>
          </w:p>
        </w:tc>
        <w:tc>
          <w:tcPr>
            <w:tcW w:w="0" w:type="auto"/>
            <w:tcMar>
              <w:top w:w="90" w:type="dxa"/>
              <w:left w:w="180" w:type="dxa"/>
              <w:bottom w:w="90" w:type="dxa"/>
              <w:right w:w="180" w:type="dxa"/>
            </w:tcMar>
            <w:vAlign w:val="center"/>
            <w:hideMark/>
          </w:tcPr>
          <w:p w:rsidR="00CB1A23" w:rsidRPr="00400FC0" w:rsidRDefault="004F5F98"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Trình bày tương đối rõ ràng, nhưng còn ngập ngừng, phát âm chưa thật chuẩn.</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4</w:t>
            </w:r>
          </w:p>
        </w:tc>
        <w:tc>
          <w:tcPr>
            <w:tcW w:w="0" w:type="auto"/>
            <w:tcMar>
              <w:top w:w="90" w:type="dxa"/>
              <w:left w:w="180" w:type="dxa"/>
              <w:bottom w:w="90" w:type="dxa"/>
              <w:right w:w="180" w:type="dxa"/>
            </w:tcMar>
            <w:vAlign w:val="center"/>
            <w:hideMark/>
          </w:tcPr>
          <w:p w:rsidR="00CB1A23" w:rsidRPr="00400FC0" w:rsidRDefault="004F5F98"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Gặp khó khăn khi trình bày, nói nhỏ, ngắt quãng, vốn từ hạn chế.</w:t>
            </w:r>
          </w:p>
        </w:tc>
        <w:tc>
          <w:tcPr>
            <w:tcW w:w="0" w:type="auto"/>
            <w:tcMar>
              <w:top w:w="90" w:type="dxa"/>
              <w:left w:w="180" w:type="dxa"/>
              <w:bottom w:w="90" w:type="dxa"/>
              <w:right w:w="180" w:type="dxa"/>
            </w:tcMar>
            <w:vAlign w:val="center"/>
            <w:hideMark/>
          </w:tcPr>
          <w:p w:rsidR="00CB1A23" w:rsidRPr="00400FC0" w:rsidRDefault="0010721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0" w:type="auto"/>
            <w:tcMar>
              <w:top w:w="90" w:type="dxa"/>
              <w:left w:w="180" w:type="dxa"/>
              <w:bottom w:w="90" w:type="dxa"/>
              <w:right w:w="180" w:type="dxa"/>
            </w:tcMar>
            <w:vAlign w:val="center"/>
            <w:hideMark/>
          </w:tcPr>
          <w:p w:rsidR="00CB1A23" w:rsidRPr="00400FC0" w:rsidRDefault="004F5F98"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37,5%</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Hoàn toàn không dám trình bày, chỉ gật/lắc hoặc im lặng.</w:t>
            </w:r>
          </w:p>
        </w:tc>
        <w:tc>
          <w:tcPr>
            <w:tcW w:w="0" w:type="auto"/>
            <w:tcMar>
              <w:top w:w="90" w:type="dxa"/>
              <w:left w:w="180" w:type="dxa"/>
              <w:bottom w:w="90" w:type="dxa"/>
              <w:right w:w="180" w:type="dxa"/>
            </w:tcMar>
            <w:vAlign w:val="center"/>
            <w:hideMark/>
          </w:tcPr>
          <w:p w:rsidR="00CB1A23" w:rsidRPr="00400FC0" w:rsidRDefault="0010721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Mar>
              <w:top w:w="90" w:type="dxa"/>
              <w:left w:w="180" w:type="dxa"/>
              <w:bottom w:w="90" w:type="dxa"/>
              <w:right w:w="180" w:type="dxa"/>
            </w:tcMar>
            <w:vAlign w:val="center"/>
            <w:hideMark/>
          </w:tcPr>
          <w:p w:rsidR="00CB1A23" w:rsidRPr="00400FC0" w:rsidRDefault="0064604F"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3</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Khả năng tương tác trong nhóm/với bạn bè:</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Tích cực tham gia, chủ động trao đổi, hợp tác.</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3</w:t>
            </w:r>
          </w:p>
        </w:tc>
        <w:tc>
          <w:tcPr>
            <w:tcW w:w="0" w:type="auto"/>
            <w:tcMar>
              <w:top w:w="90" w:type="dxa"/>
              <w:left w:w="180" w:type="dxa"/>
              <w:bottom w:w="90" w:type="dxa"/>
              <w:right w:w="180" w:type="dxa"/>
            </w:tcMar>
            <w:vAlign w:val="center"/>
            <w:hideMark/>
          </w:tcPr>
          <w:p w:rsidR="00CB1A23" w:rsidRPr="00400FC0" w:rsidRDefault="001077FE" w:rsidP="00314124">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Tham gia nhưng chưa thực sự chủ động, đôi khi còn chờ đợi.</w:t>
            </w: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7</w:t>
            </w:r>
          </w:p>
        </w:tc>
        <w:tc>
          <w:tcPr>
            <w:tcW w:w="0" w:type="auto"/>
            <w:tcMar>
              <w:top w:w="90" w:type="dxa"/>
              <w:left w:w="180" w:type="dxa"/>
              <w:bottom w:w="90" w:type="dxa"/>
              <w:right w:w="180" w:type="dxa"/>
            </w:tcMar>
            <w:vAlign w:val="center"/>
            <w:hideMark/>
          </w:tcPr>
          <w:p w:rsidR="00CB1A23" w:rsidRPr="00400FC0" w:rsidRDefault="005F0C4D"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29,2</w:t>
            </w:r>
            <w:r w:rsidR="00CB1A23" w:rsidRPr="00400FC0">
              <w:rPr>
                <w:rFonts w:ascii="Times New Roman" w:eastAsia="Times New Roman" w:hAnsi="Times New Roman" w:cs="Times New Roman"/>
                <w:sz w:val="28"/>
                <w:szCs w:val="28"/>
              </w:rPr>
              <w:t>%</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Ít tương tác, chỉ làm theo yêu cầu, ít nói chuyện với bạn.</w:t>
            </w:r>
          </w:p>
        </w:tc>
        <w:tc>
          <w:tcPr>
            <w:tcW w:w="0" w:type="auto"/>
            <w:tcMar>
              <w:top w:w="90" w:type="dxa"/>
              <w:left w:w="180" w:type="dxa"/>
              <w:bottom w:w="90" w:type="dxa"/>
              <w:right w:w="180" w:type="dxa"/>
            </w:tcMar>
            <w:vAlign w:val="center"/>
            <w:hideMark/>
          </w:tcPr>
          <w:p w:rsidR="00CB1A23" w:rsidRPr="00400FC0" w:rsidRDefault="0031412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0" w:type="auto"/>
            <w:tcMar>
              <w:top w:w="90" w:type="dxa"/>
              <w:left w:w="180" w:type="dxa"/>
              <w:bottom w:w="90" w:type="dxa"/>
              <w:right w:w="180" w:type="dxa"/>
            </w:tcMar>
            <w:vAlign w:val="center"/>
            <w:hideMark/>
          </w:tcPr>
          <w:p w:rsidR="00CB1A23" w:rsidRPr="00400FC0" w:rsidRDefault="001077FE"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45,8</w:t>
            </w:r>
            <w:r w:rsidR="00CB1A23" w:rsidRPr="00400FC0">
              <w:rPr>
                <w:rFonts w:ascii="Times New Roman" w:eastAsia="Times New Roman" w:hAnsi="Times New Roman" w:cs="Times New Roman"/>
                <w:sz w:val="28"/>
                <w:szCs w:val="28"/>
              </w:rPr>
              <w:t>%</w:t>
            </w:r>
          </w:p>
        </w:tc>
      </w:tr>
      <w:tr w:rsidR="00CB1A23" w:rsidRPr="00400FC0" w:rsidTr="00456716">
        <w:trPr>
          <w:tblCellSpacing w:w="15" w:type="dxa"/>
        </w:trPr>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Gần như không tương tác, tách biệt khỏi nhóm.</w:t>
            </w:r>
          </w:p>
        </w:tc>
        <w:tc>
          <w:tcPr>
            <w:tcW w:w="0" w:type="auto"/>
            <w:tcMar>
              <w:top w:w="90" w:type="dxa"/>
              <w:left w:w="180" w:type="dxa"/>
              <w:bottom w:w="90" w:type="dxa"/>
              <w:right w:w="180" w:type="dxa"/>
            </w:tcMar>
            <w:vAlign w:val="center"/>
            <w:hideMark/>
          </w:tcPr>
          <w:p w:rsidR="00CB1A23" w:rsidRPr="00400FC0" w:rsidRDefault="0031412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0" w:type="auto"/>
            <w:tcMar>
              <w:top w:w="90" w:type="dxa"/>
              <w:left w:w="180" w:type="dxa"/>
              <w:bottom w:w="90" w:type="dxa"/>
              <w:right w:w="180" w:type="dxa"/>
            </w:tcMar>
            <w:vAlign w:val="center"/>
            <w:hideMark/>
          </w:tcPr>
          <w:p w:rsidR="00CB1A23" w:rsidRPr="00400FC0" w:rsidRDefault="001077FE"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r w:rsidR="00CB1A23" w:rsidRPr="00400FC0">
              <w:rPr>
                <w:rFonts w:ascii="Times New Roman" w:eastAsia="Times New Roman" w:hAnsi="Times New Roman" w:cs="Times New Roman"/>
                <w:sz w:val="28"/>
                <w:szCs w:val="28"/>
              </w:rPr>
              <w:t>%</w:t>
            </w:r>
          </w:p>
        </w:tc>
      </w:tr>
    </w:tbl>
    <w:p w:rsidR="00CB1A23" w:rsidRPr="00314124" w:rsidRDefault="00CB1A23" w:rsidP="00D9367F">
      <w:pPr>
        <w:numPr>
          <w:ilvl w:val="0"/>
          <w:numId w:val="7"/>
        </w:numPr>
        <w:tabs>
          <w:tab w:val="clear" w:pos="720"/>
        </w:tabs>
        <w:spacing w:after="45" w:line="300" w:lineRule="atLeast"/>
        <w:jc w:val="both"/>
        <w:rPr>
          <w:rFonts w:ascii="Times New Roman" w:eastAsia="Times New Roman" w:hAnsi="Times New Roman" w:cs="Times New Roman"/>
          <w:sz w:val="28"/>
          <w:szCs w:val="28"/>
        </w:rPr>
      </w:pPr>
      <w:r w:rsidRPr="00314124">
        <w:rPr>
          <w:rFonts w:ascii="Times New Roman" w:eastAsia="Times New Roman" w:hAnsi="Times New Roman" w:cs="Times New Roman"/>
          <w:b/>
          <w:bCs/>
          <w:sz w:val="28"/>
          <w:szCs w:val="28"/>
        </w:rPr>
        <w:t>Nhận xét chung:</w:t>
      </w:r>
    </w:p>
    <w:p w:rsidR="00CB1A23" w:rsidRPr="00314124" w:rsidRDefault="00CB1A23" w:rsidP="00D9367F">
      <w:pPr>
        <w:spacing w:after="120"/>
        <w:ind w:firstLine="567"/>
        <w:jc w:val="both"/>
        <w:rPr>
          <w:rFonts w:ascii="Times New Roman" w:hAnsi="Times New Roman" w:cs="Times New Roman"/>
          <w:sz w:val="28"/>
          <w:szCs w:val="28"/>
        </w:rPr>
      </w:pPr>
      <w:r w:rsidRPr="00314124">
        <w:rPr>
          <w:rFonts w:ascii="Times New Roman" w:hAnsi="Times New Roman" w:cs="Times New Roman"/>
          <w:sz w:val="28"/>
          <w:szCs w:val="28"/>
        </w:rPr>
        <w:t>Hầu hết học sinh DTTS lớp 2 đều ở mức "ít chủ động" hoặc "thụ động" trong giao tiếp, chiếm tới gần 80%.</w:t>
      </w:r>
    </w:p>
    <w:p w:rsidR="00CB1A23" w:rsidRPr="00456716" w:rsidRDefault="00CB1A23" w:rsidP="00D9367F">
      <w:pPr>
        <w:spacing w:after="120"/>
        <w:ind w:firstLine="567"/>
        <w:jc w:val="both"/>
        <w:rPr>
          <w:rFonts w:ascii="Times New Roman" w:hAnsi="Times New Roman" w:cs="Times New Roman"/>
          <w:sz w:val="28"/>
          <w:szCs w:val="28"/>
        </w:rPr>
      </w:pPr>
      <w:r w:rsidRPr="00456716">
        <w:rPr>
          <w:rFonts w:ascii="Times New Roman" w:hAnsi="Times New Roman" w:cs="Times New Roman"/>
          <w:sz w:val="28"/>
          <w:szCs w:val="28"/>
        </w:rPr>
        <w:t>Khả năng trình bày ý kiến trước đám đông còn rất yếu, nhiều em không dám nói hoặc nói rất nhỏ, khó nghe.</w:t>
      </w:r>
    </w:p>
    <w:p w:rsidR="00CB1A23" w:rsidRPr="00456716" w:rsidRDefault="00CB1A23" w:rsidP="00D9367F">
      <w:pPr>
        <w:spacing w:after="120"/>
        <w:ind w:firstLine="567"/>
        <w:jc w:val="both"/>
        <w:rPr>
          <w:rFonts w:ascii="Times New Roman" w:hAnsi="Times New Roman" w:cs="Times New Roman"/>
          <w:sz w:val="28"/>
          <w:szCs w:val="28"/>
        </w:rPr>
      </w:pPr>
      <w:r w:rsidRPr="00456716">
        <w:rPr>
          <w:rFonts w:ascii="Times New Roman" w:hAnsi="Times New Roman" w:cs="Times New Roman"/>
          <w:sz w:val="28"/>
          <w:szCs w:val="28"/>
        </w:rPr>
        <w:lastRenderedPageBreak/>
        <w:t>Tình trạng ngại giao tiếp, rụt rè không chỉ ảnh hưởng đến việc học tiếng Việt mà còn cản trở các em tham gia vào các hoạt động học tập, vui chơi khác.</w:t>
      </w:r>
    </w:p>
    <w:p w:rsidR="00CB1A23" w:rsidRPr="00456716" w:rsidRDefault="00CB1A23" w:rsidP="00D9367F">
      <w:pPr>
        <w:spacing w:after="120"/>
        <w:ind w:firstLine="567"/>
        <w:jc w:val="both"/>
        <w:rPr>
          <w:rFonts w:ascii="Times New Roman" w:hAnsi="Times New Roman" w:cs="Times New Roman"/>
          <w:sz w:val="28"/>
          <w:szCs w:val="28"/>
        </w:rPr>
      </w:pPr>
      <w:r w:rsidRPr="00456716">
        <w:rPr>
          <w:rFonts w:ascii="Times New Roman" w:hAnsi="Times New Roman" w:cs="Times New Roman"/>
          <w:sz w:val="28"/>
          <w:szCs w:val="28"/>
        </w:rPr>
        <w:t>Rào cản ngôn ngữ là một yếu tố lớn, nhiều em hiểu được tiếng phổ thông nhưng ngại nói vì sợ nói sai ngữ pháp hoặc phát âm không chuẩn.</w:t>
      </w:r>
    </w:p>
    <w:p w:rsidR="00CB1A23" w:rsidRPr="00314124" w:rsidRDefault="00CB1A23" w:rsidP="00D9367F">
      <w:pPr>
        <w:spacing w:after="120"/>
        <w:jc w:val="both"/>
        <w:rPr>
          <w:rFonts w:ascii="Times New Roman" w:hAnsi="Times New Roman" w:cs="Times New Roman"/>
          <w:sz w:val="28"/>
          <w:szCs w:val="28"/>
        </w:rPr>
      </w:pPr>
      <w:r w:rsidRPr="00456716">
        <w:rPr>
          <w:rFonts w:ascii="Times New Roman" w:hAnsi="Times New Roman" w:cs="Times New Roman"/>
          <w:sz w:val="28"/>
          <w:szCs w:val="28"/>
        </w:rPr>
        <w:t xml:space="preserve">Yếu tố tâm lý tự ti, mặc cảm về xuất thân, ngôn ngữ cũng góp phần khiến </w:t>
      </w:r>
      <w:r w:rsidRPr="00314124">
        <w:rPr>
          <w:rFonts w:ascii="Times New Roman" w:hAnsi="Times New Roman" w:cs="Times New Roman"/>
          <w:sz w:val="28"/>
          <w:szCs w:val="28"/>
        </w:rPr>
        <w:t>các em thu mình lại.</w:t>
      </w:r>
    </w:p>
    <w:p w:rsidR="00CB1A23" w:rsidRPr="00456716" w:rsidRDefault="00CB1A23" w:rsidP="00D9367F">
      <w:pPr>
        <w:jc w:val="both"/>
        <w:rPr>
          <w:rFonts w:ascii="Times New Roman" w:hAnsi="Times New Roman" w:cs="Times New Roman"/>
          <w:sz w:val="28"/>
          <w:szCs w:val="28"/>
        </w:rPr>
      </w:pPr>
      <w:r w:rsidRPr="00314124">
        <w:rPr>
          <w:rFonts w:ascii="Times New Roman" w:hAnsi="Times New Roman" w:cs="Times New Roman"/>
          <w:b/>
          <w:sz w:val="28"/>
          <w:szCs w:val="28"/>
        </w:rPr>
        <w:t>2.2.</w:t>
      </w:r>
      <w:r w:rsidRPr="00314124">
        <w:rPr>
          <w:rFonts w:ascii="Times New Roman" w:hAnsi="Times New Roman" w:cs="Times New Roman"/>
          <w:sz w:val="28"/>
          <w:szCs w:val="28"/>
        </w:rPr>
        <w:t xml:space="preserve"> Những hạn chế, khó khăn trong công tác chủ nhiệm và giáo dục kỹ năng giao tiếp cho học sinh</w:t>
      </w:r>
      <w:r w:rsidRPr="00456716">
        <w:rPr>
          <w:rFonts w:ascii="Times New Roman" w:hAnsi="Times New Roman" w:cs="Times New Roman"/>
          <w:sz w:val="28"/>
          <w:szCs w:val="28"/>
        </w:rPr>
        <w:t xml:space="preserve"> DTTS</w:t>
      </w:r>
    </w:p>
    <w:p w:rsidR="00CB1A23" w:rsidRPr="00456716" w:rsidRDefault="00CB1A23" w:rsidP="00D9367F">
      <w:pPr>
        <w:ind w:firstLine="720"/>
        <w:jc w:val="both"/>
        <w:rPr>
          <w:rFonts w:ascii="Times New Roman" w:hAnsi="Times New Roman" w:cs="Times New Roman"/>
          <w:b/>
          <w:sz w:val="28"/>
          <w:szCs w:val="28"/>
        </w:rPr>
      </w:pPr>
      <w:r w:rsidRPr="00456716">
        <w:rPr>
          <w:rFonts w:ascii="Times New Roman" w:hAnsi="Times New Roman" w:cs="Times New Roman"/>
          <w:b/>
          <w:sz w:val="28"/>
          <w:szCs w:val="28"/>
        </w:rPr>
        <w:t>Về phía học sinh:</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Rào cản ngôn ngữ: Đây là khó khăn lớn nhất. Học sinh sử dụng tiếng mẹ đẻ trong gia đình và cộng đồng, khiến cho việc sử dụng tiếng phổ thông ở trường học trở nên khó khăn. Vốn từ tiếng Việt ít, cấu trúc câu chưa chuẩn, phát âm sai.</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Tâm lý e ngại, rụt rè: Do đặc điểm văn hóa, nhiều em được giáo dục theo kiểu "nghe lời, ít nói", hoặc do tâm lý sợ sai, sợ bị trêu chọc khi phát biểu.</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Thiếu môi trường luyện tập: Ngoài giờ học trên lớp, các em ít có cơ hội giao tiếp bằng tiếng phổ thông, đặc biệt là với người lớn hoặc người lạ.</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Sự khác biệt văn hóa: Một số phong tục tập quán, cách ứng xử trong gia đình, cộng đồng DTTS có thể khác với môi trường học đường, khiến các em khó thích nghi.</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Về phía giáo viên:</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Áp lực chương trình: Giáo viên phải đảm bảo hoàn thành chương trình, đôi khi không có đủ thời gian để đầu tư sâu vào các hoạt động rèn luyện kỹ năng giao tiếp đặc thù cho học sinh DTTS.</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Thiếu kinh nghiệm và tài liệu: Nhiều giáo viên chưa được tập huấn chuyên sâu về phương pháp dạy học cho học sinh DTTS, đặc biệt là các biện pháp phát triển kỹ năng giao tiếp trong công tác chủ nhiệm. Các tài liệu hướng dẫn còn ít hoặc chưa cụ thể.</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Khó khăn trong giao tiếp với phụ huynh: Rào cản ngôn ngữ và sự khác biệt về nhận thức giáo dục đôi khi khiến việc phối hợp giữa nhà trường và gia đình chưa hiệu quả.</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Số lượng học sinh đông: Một lớp học có nhiều học sinh DTTS với các trình độ tiếng Việt khác nhau khiến việc cá thể hóa gặp khó khăn.</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lastRenderedPageBreak/>
        <w:t>Về phía nhà trường và cộng đồng:</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Thiếu các hoạt động ngoại khóa đa dạng: Các hoạt động ngoại khóa, câu lạc bộ giúp học sinh có thêm môi trường để giao tiếp, thể hiện bản thân còn ít hoặc chưa được tổ chức thường xuyên, hấp dẫn.</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Sự hỗ trợ từ cộng đồng chưa đồng đều: Một số phụ huynh chưa thực sự quan tâm hoặc chưa nhận thức được tầm quan trọng của việc rèn luyện kỹ năng giao tiếp cho con em mình.</w:t>
      </w:r>
    </w:p>
    <w:p w:rsidR="00CB1A23" w:rsidRPr="00456716" w:rsidRDefault="00CB1A23" w:rsidP="00D9367F">
      <w:pPr>
        <w:ind w:firstLine="720"/>
        <w:jc w:val="both"/>
        <w:rPr>
          <w:rFonts w:ascii="Times New Roman" w:hAnsi="Times New Roman" w:cs="Times New Roman"/>
          <w:sz w:val="28"/>
          <w:szCs w:val="28"/>
        </w:rPr>
      </w:pPr>
      <w:r w:rsidRPr="00456716">
        <w:rPr>
          <w:rFonts w:ascii="Times New Roman" w:hAnsi="Times New Roman" w:cs="Times New Roman"/>
          <w:sz w:val="28"/>
          <w:szCs w:val="28"/>
        </w:rPr>
        <w:t>Từ thực trạng trên, việc nghiên cứu và áp dụng các biện pháp cụ thể, có hệ thống trong công tác chủ nhiệm để giúp học sinh lớp 2 dân tộc thiểu số mạnh dạn, tự tin trong giao tiếp là hết sức cần thiết và cấp bách.</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3. Các biện pháp thực hiện</w:t>
      </w:r>
    </w:p>
    <w:p w:rsidR="00CB1A23" w:rsidRPr="00400FC0" w:rsidRDefault="00CB1A23" w:rsidP="00D9367F">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Để giúp học sinh lớp 2 dân tộc thiểu số mạnh dạn, tự tin trong giao tiếp, tôi đã xây dựng và áp dụng 5 biện pháp chính trong công tác chủ nhiệm. Mỗi biện pháp đều được thiết kế dựa trên cơ sở lý luận và thực tiễn, đảm bảo tính khả thi và hiệu quả.</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3.1. Biện pháp 1: Xây dựng môi trường lớp học thân thiện, an toàn, khuyến khích giao tiếp</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Mục tiêu: Tạo ra một không gian lớp học mà ở đó học sinh cảm thấy được yêu thương, tôn trọng, an toàn để bộc lộ bản thân mà không sợ sai, sợ bị chê cười; khuyến khích các em chủ động tương tác và giao tiếp.</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Nội dung:</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Thiết lập các quy tắc ứng xử, giao tiếp tích cực trong lớp học.</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Tạo dựng mối quan hệ thân thiết, gần gũi giữa giáo viên và học sinh, giữa học sinh với học sinh.</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Trang trí lớp học sinh động, nhiều hình ảnh, chữ viết khuyến khích giao tiếp.</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Sử dụng lời động viên, khen ngợi kịp thời, phù hợp.</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Cách thực hiện:</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 xml:space="preserve">Thiết lập "Bộ quy tắc giao tiếp vàng": Ngay từ đầu năm học, cùng học sinh thảo luận để xây dựng một bộ quy tắc đơn giản về giao tiếp trong lớp (ví dụ: "Chúng ta lắng nghe bạn nói", "Chúng ta tôn trọng ý kiến của nhau", "Không cười khi bạn </w:t>
      </w:r>
      <w:r w:rsidRPr="00456716">
        <w:rPr>
          <w:rFonts w:ascii="Times New Roman" w:hAnsi="Times New Roman" w:cs="Times New Roman"/>
          <w:sz w:val="28"/>
          <w:szCs w:val="28"/>
        </w:rPr>
        <w:lastRenderedPageBreak/>
        <w:t>nói sai", "Nếu không hiểu, hãy hỏi", "Mạnh dạn nói ra suy nghĩ của mình"). Viết các quy tắc này lên bảng hoặc dán ở nơi dễ thấy trong lớp.</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Tạo không khí lớp học ấm áp, bao dung: GVCN luôn tươi cười, sử dụng ngôn ngữ cơ thể thân thiện, dành thời gian trò chuyện riêng với từng học sinh, đặc biệt là những em rụt rè. Khuyến khích học sinh giúp đỡ lẫn nhau trong học tập và giao tiếp. Khi học sinh nói sai, không la mắng mà nhẹ nhàng sửa lỗi, động viên các em cố gắng.</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Trang trí góc "Chia sẻ và học hỏi": Thiết kế một góc nhỏ trong lớp với các hình ảnh, câu nói động viên, các câu đố vui, bài hát tiếng Việt đơn giản, các mẫu câu giao tiếp thông dụng. Học sinh có thể tự do đến đây để tìm hiểu, luyện tập.</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"Hộp thư điều em muốn nói": Đặt một chiếc hộp nhỏ trong lớp, khuyến khích học sinh viết (hoặc vẽ) những điều mình muốn chia sẻ, thắc mắc, hoặc những khó khăn trong giao tiếp mà các em ngại nói trực tiếp. GVCN sẽ đọc và phản hồi vào buổi sinh hoạt lớp hoặc riêng tư.</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Ví dụ minh họa:</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Trong giờ sinh hoạt lớp đầu tuần, GVCN tổ chức trò chơi "Ai nói đúng, nói hay". Thay vì chỉ gọi học sinh phát biểu, GVCN đưa ra một chủ đề đơn giản (ví dụ: "Em thích mùa nào nhất và vì sao?") và khuyến khích tất cả học sinh giơ tay. Khi một em DTTS phát biểu, dù có nói ngọng hay dùng từ chưa chuẩn, GVCN vẫn nhiệt tình lắng nghe, khen ngợi ý tưởng của em trước, sau đó nhẹ nhàng chỉnh sửa lỗi nhỏ về ngôn ngữ và khuyến khích cả lớp cùng vỗ tay động viên.</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GVCN thường xuyên đi xuống các nhóm học sinh trong giờ học, lắng nghe các em thảo luận và đưa ra gợi ý, đặt câu hỏi mở để khuyến khích các em nói chuyện với nhau bằng tiếng phổ thông.</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Hình thức tổ chức dạy học: Tổ chức trong giờ sinh hoạt lớp, các hoạt động trải nghiệm, lồng ghép vào các tiết học môn Tiếng Việt, Tự nhiên và Xã hội, Đạo đức.</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Phương pháp đánh giá: Quan sát mức độ chủ động giao tiếp của học sinh trong các hoạt động; số lượng học sinh tham gia phát biểu, đặt câu hỏi; mức độ tự tin khi trình bày; ý kiến phản hồi của học sinh về môi trường lớp học.</w:t>
      </w:r>
    </w:p>
    <w:p w:rsidR="00CB1A23" w:rsidRPr="004D1314" w:rsidRDefault="00CB1A23" w:rsidP="00D9367F">
      <w:pPr>
        <w:jc w:val="both"/>
        <w:rPr>
          <w:rFonts w:ascii="Times New Roman" w:hAnsi="Times New Roman" w:cs="Times New Roman"/>
          <w:b/>
          <w:sz w:val="28"/>
          <w:szCs w:val="28"/>
        </w:rPr>
      </w:pPr>
      <w:r w:rsidRPr="004D1314">
        <w:rPr>
          <w:rFonts w:ascii="Times New Roman" w:hAnsi="Times New Roman" w:cs="Times New Roman"/>
          <w:b/>
          <w:sz w:val="28"/>
          <w:szCs w:val="28"/>
        </w:rPr>
        <w:t>3.2. Biện pháp 2: Tăng cường các trò chơi ngôn ngữ, hoạt động tương tác kích thích giao tiếp</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Mục tiêu: Giúp học sinh DTTS rèn luyện vốn từ, ngữ pháp tiếng phổ thông, phát âm chuẩn và hình thành thói quen giao tiếp một cách tự nhiên, hứng thú thông qua các hoạt động vui chơi.</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lastRenderedPageBreak/>
        <w:t>Nội dung:</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Sử dụng các trò chơi ngôn ngữ đơn giản, phù hợp với lứa tuổi và trình độ tiếng Việt của học sinh.</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Tổ chức các hoạt động sắm vai, kể chuyện, thuyết trình mini.</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Khuyến khích học sinh tương tác bằng tiếng phổ thông trong các trò chơi.</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Cách thực hiện:</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"Góc trò chơi tiếng Việt": Chuẩn bị các bộ thẻ từ, hình ảnh, câu đố tiếng Việt đơn giản. Trong các giờ ra chơi, giờ sinh hoạt 15 phút đầu giờ hoặc cuối giờ, GVCN hướng dẫn các em chơi các trò chơi như: "Gọi tên đồ vật", "Mô tả đồ vật", "Tìm điểm khác biệt", "Đố vui về từ ngữ".</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Trò chơi "Tiếp sức ngôn ngữ": Chia lớp thành các nhóm nhỏ. GVCN đưa ra một từ khóa (ví dụ: "con vật"). Nhóm 1 nói một tên con vật (ví dụ: "con gà"). Nhóm 2 tiếp tục nói một tên con vật khác (ví dụ: "con mèo"), cứ thế tiếp nối. Có thể nâng cao hơn bằng cách mỗi nhóm nói một câu có chứa từ khóa.</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Hoạt động "Sắm vai tình huống": Đưa ra các tình huống giao tiếp thường gặp (ví dụ: chào hỏi thầy cô, cảm ơn bạn đã giúp đỡ, xin lỗi khi làm sai, mua hàng ở cửa hàng, hỏi đường...). Học sinh được phân vai, tập diễn lại tình huống. GVCN quan sát, gợi ý và sửa lỗi.</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"Kể chuyện theo tranh" hoặc "Thuyết trình về đồ vật yêu thích": Chuẩn bị các bộ tranh kể chuyện đơn giản hoặc yêu cầu học sinh mang theo một đồ vật yêu thích đến lớp. Sau đó, mỗi em sẽ lên kể chuyện hoặc giới thiệu về đồ vật của mình bằng tiếng phổ thông.</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Ví dụ minh họa:</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Trong giờ sinh hoạt lớp, GVCN tổ chức trò chơi "Đố bạn là ai?". Một học sinh lên bốc thăm một tên con vật hoặc một nghề nghiệp, sau đó diễn tả bằng hành động mà không được nói. Các bạn khác đặt câu hỏi bằng tiếng phổ thông để đoán (ví dụ: "Nó có cánh không?", "Nó sống ở đâu?", "Nó làm nghề gì?"). Học sinh trả lời "Có", "Không" hoặc một câu ngắn gọn.</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GVCN chuẩn bị một số tranh ảnh về các hoạt động hàng ngày (ví dụ: một bạn đang quét nhà, một bạn đang tưới cây...). Chia nhóm, yêu cầu mỗi nhóm quan sát tranh và đặt câu hỏi cho nhau về nội dung trong tranh, sau đó kể lại nội dung tranh bằng tiếng phổ thông.</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lastRenderedPageBreak/>
        <w:t>Hình thức tổ chức dạy học: Các trò chơi khởi động đầu tiết học, hoạt động nhóm trong giờ học, hoạt động sinh hoạt lớp, hoạt động trải nghiệm.</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Phương pháp đánh giá: Quan sát mức độ tham gia, sự tự tin của học sinh khi chơi; khả năng sử dụng từ ngữ, đặt câu hỏi, trả lời bằng tiếng phổ thông; mức độ tương tác với bạn bè.</w:t>
      </w:r>
    </w:p>
    <w:p w:rsidR="00CB1A23" w:rsidRPr="004D1314" w:rsidRDefault="00CB1A23" w:rsidP="00D9367F">
      <w:pPr>
        <w:jc w:val="both"/>
        <w:rPr>
          <w:rFonts w:ascii="Times New Roman" w:hAnsi="Times New Roman" w:cs="Times New Roman"/>
          <w:b/>
          <w:sz w:val="28"/>
          <w:szCs w:val="28"/>
        </w:rPr>
      </w:pPr>
      <w:r w:rsidRPr="004D1314">
        <w:rPr>
          <w:rFonts w:ascii="Times New Roman" w:hAnsi="Times New Roman" w:cs="Times New Roman"/>
          <w:b/>
          <w:sz w:val="28"/>
          <w:szCs w:val="28"/>
        </w:rPr>
        <w:t>3.3. Biện pháp 3: Tích hợp rèn luyện giao tiếp trong các môn học và hoạt động giáo dục</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Mục tiêu: Biến quá trình học tập thành cơ hội để học sinh thực hành giao tiếp thường xuyên, liên tục, trong nhiều ngữ cảnh khác nhau, giúp các em ứng dụng tiếng Việt một cách tự nhiên và hiệu quả.</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Nội dung:</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Tăng cường các hoạt động học tập hợp tác, làm việc nhóm trong tất cả các môn học.</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Khuyến khích học sinh phát biểu, trình bày ý kiến, đặt câu hỏi trong giờ học.</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Sử dụng hình ảnh, vật thật, đồ dùng trực quan để hỗ trợ giao tiếp.</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Tổ chức các hoạt động ngoại khóa, tham quan, giao lưu.</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Cách thực hiện:</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Trong môn Tiếng Việt:</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Khi dạy Tập đọc, khuyến khích học sinh đọc to, rõ ràng, diễn cảm. Tổ chức cho các em đọc nối tiếp, đọc phân vai, đọc thi.</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Trong phần Luyện từ và câu, tổ chức trò chơi tìm từ, đặt câu, nói về chủ đề cho trước.</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Trong phần Tập viết, không chỉ tập viết mà còn yêu cầu học sinh "nói" về những gì mình viết.</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Trong phần Kể chuyện, khuyến khích học sinh kể chuyện sáng tạo theo nhóm, kể chuyện dựa vào tranh.</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Trong các môn học khác (Toán, Tự nhiên và Xã hội, Đạo đức):</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Môn Toán: Khi giải bài toán có lời văn, yêu cầu học sinh trình bày cách giải, giải thích các bước làm bằng lời. Tổ chức trò chơi "Đố vui Toán học" để các em đặt câu hỏi và trả lời.</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lastRenderedPageBreak/>
        <w:t>Môn Tự nhiên và Xã hội: Khuyến khích học sinh thảo luận nhóm về các chủ đề gần gũi (ví dụ: "Gia đình em", "Trường học của em", "Cây cối và con vật"). Sau đó, đại diện nhóm lên trình bày kết quả thảo luận. Sử dụng nhiều hình ảnh, video để các em dễ dàng mô tả, đặt câu hỏi.</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Môn Đạo đức: Tổ chức các hoạt động sắm vai tình huống đạo đức, đóng kịch ngắn để học sinh thực hành giao tiếp ứng xử.</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Hoạt động ngoại khóa và tham quan: Tổ chức các buổi tham quan thư viện, bảo tàng, khu di tích địa phương (nếu có). Trong quá trình tham quan, khuyến khích học sinh đặt câu hỏi, chia sẻ cảm nhận bằng tiếng phổ thông. Tổ chức các buổi giao lưu văn nghệ, thể thao giữa các lớp, các trường để các em có cơ hội giao tiếp với bạn bè mới.</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Ví dụ minh họa:</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Trong tiết TNXH bài "Cây sống ở đâu?", GVCN chia lớp thành các nhóm, mỗi nhóm nhận một hình ảnh về môi trường sống khác nhau (rừng, sông, sa mạc...). Yêu cầu các nhóm thảo luận về những loại cây có thể sống ở đó và trình bày ý kiến trước lớp. Học sinh sẽ phải dùng tiếng phổ thông để trao đổi trong nhóm và đại diện nhóm lên trình bày.</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Trong một buổi sinh hoạt lớp chủ đề "Em yêu quê hương", GVCN mời học sinh lên giới thiệu về làng bản, phong tục tập quán của dân tộc mình (có thể bằng hình ảnh hoặc hiện vật nhỏ). Các bạn khác đặt câu hỏi. Điều này vừa giúp học sinh rèn luyện giao tiếp, vừa giáo dục ý thức bảo tồn văn hóa.</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Hình thức tổ chức dạy học: Các tiết học chính khóa, hoạt động ngoại khóa, hoạt động trải nghiệm, sinh hoạt dưới cờ.</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Phương pháp đánh giá: Đánh giá thông qua các bài kiểm tra nói (nếu có), quan sát sự tham gia phát biểu, trình bày ý kiến của học sinh trong giờ học; mức độ tự tin khi trình bày; khả năng diễn đạt thông tin rõ ràng, mạch lạc.</w:t>
      </w:r>
    </w:p>
    <w:p w:rsidR="00CB1A23" w:rsidRPr="004D1314" w:rsidRDefault="00CB1A23" w:rsidP="00D9367F">
      <w:pPr>
        <w:jc w:val="both"/>
        <w:rPr>
          <w:rFonts w:ascii="Times New Roman" w:hAnsi="Times New Roman" w:cs="Times New Roman"/>
          <w:b/>
          <w:sz w:val="28"/>
          <w:szCs w:val="28"/>
        </w:rPr>
      </w:pPr>
      <w:r w:rsidRPr="004D1314">
        <w:rPr>
          <w:rFonts w:ascii="Times New Roman" w:hAnsi="Times New Roman" w:cs="Times New Roman"/>
          <w:b/>
          <w:sz w:val="28"/>
          <w:szCs w:val="28"/>
        </w:rPr>
        <w:t>3.4. Biện pháp 4: Phối hợp chặt chẽ giữa giáo viên chủ nhiệm với giáo viên bộ môn, phụ huynh và cộng đồng</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Mục tiêu: Tạo ra một môi trường giáo dục đồng bộ, nhất quán từ nhà trường đến gia đình và cộng đồng, giúp học sinh được hỗ trợ tối đa trong việc phát triển kỹ năng giao tiếp.</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Nội dung:</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GVCN thường xuyên trao đổi thông tin với giáo viên bộ môn về tình hình giao tiếp của học sinh.</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lastRenderedPageBreak/>
        <w:t>Tăng cường liên lạc với phụ huynh học sinh DTTS, cùng thống nhất các biện pháp hỗ trợ con em tại nhà.</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Huy động sự tham gia của cộng đồng vào các hoạt động giáo dục.</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Cách thực hiện:</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Họp tổ chuyên môn, trao đổi với giáo viên bộ môn: Trong các cuộc họp tổ, GVCN chia sẻ về những học sinh còn rụt rè, khó khăn trong giao tiếp, đề xuất giáo viên bộ môn có những quan tâm, khuyến khích đặc biệt trong giờ học. Ví dụ, giáo viên Âm nhạc có thể khuyến khích các em hát to, rõ lời; giáo viên Thể dục khuyến khích các em hô đáp khẩu lệnh.</w:t>
      </w:r>
    </w:p>
    <w:p w:rsidR="00CB1A23" w:rsidRPr="00456716" w:rsidRDefault="00CB1A23" w:rsidP="006B2B80">
      <w:pPr>
        <w:ind w:firstLine="720"/>
        <w:jc w:val="both"/>
        <w:rPr>
          <w:rFonts w:ascii="Times New Roman" w:hAnsi="Times New Roman" w:cs="Times New Roman"/>
          <w:sz w:val="28"/>
          <w:szCs w:val="28"/>
        </w:rPr>
      </w:pPr>
      <w:r w:rsidRPr="00456716">
        <w:rPr>
          <w:rFonts w:ascii="Times New Roman" w:hAnsi="Times New Roman" w:cs="Times New Roman"/>
          <w:sz w:val="28"/>
          <w:szCs w:val="28"/>
        </w:rPr>
        <w:t>Tổ chức họp phụ huynh định kỳ và đột xuất:</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Trong các buổi họp phụ huynh, GVCN không chỉ thông báo kết quả học tập mà còn chia sẻ về tầm quan trọng của việc rèn luyện giao tiếp, đặc biệt là kỹ năng nói tiếng phổ thông.</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Tổ chức các buổi gặp gỡ riêng với phụ huynh của những học sinh đặc biệt rụt rè để cùng tìm hiểu nguyên nhân và thống nhất phương pháp hỗ trợ tại nhà.</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Đề xuất phụ huynh thường xuyên trò chuyện với con bằng tiếng phổ thông (nếu có thể), khuyến khích con kể chuyện ở trường, tham gia các hoạt động cộng đồng.</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Nếu có rào cản ngôn ngữ, GVCN có thể nhờ một học sinh lớn hơn hoặc cán bộ địa phương biết tiếng dân tộc hỗ trợ phiên dịch.</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Xây dựng "Góc phụ huynh" tại lớp học hoặc trường: Cung cấp các tài liệu đơn giản (bằng hình ảnh hoặc ngôn ngữ dễ hiểu) về các cách hỗ trợ con em rèn luyện giao tiếp tại nhà (ví dụ: cùng đọc sách, kể chuyện, hỏi han về ngày học ở trường).</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Tổ chức các hoạt động giao lưu văn hóa: Phối hợp với chính quyền địa phương, các đoàn thể tổ chức các buổi giao lưu văn hóa, văn nghệ, thể thao giữa học sinh và cộng đồng. Trong các hoạt động này, khuyến khích học sinh trình bày, giới thiệu về văn hóa dân tộc mình bằng tiếng phổ thông, từ đó tăng sự tự tin.</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Ví dụ minh họa:</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GVCN thường xuyên ghi chép lại những biểu hiện tiến bộ (hoặc khó khăn) của học sinh trong giao tiếp và trao đổi với giáo viên các môn như Tiếng Anh, Mỹ thuật để các giáo viên này cũng có thể có những biện pháp khuyến khích phù hợp trong giờ học của mình.</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lastRenderedPageBreak/>
        <w:t>Trong một buổi họp phụ huynh, GVCN trình chiếu một đoạn video ngắn về một học sinh DTTS trước đây rất rụt rè nhưng nay đã mạnh dạn giao tiếp, kể chuyện rất tự tin. Điều này sẽ truyền cảm hứng và giúp phụ huynh thấy được hiệu quả của việc rèn luyện.</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Hình thức tổ chức dạy học: Họp phụ huynh, họp tổ chuyên môn, trao đổi trực tiếp với giáo viên bộ môn, các hoạt động ngoại khóa cấp trường/cụm trường, thăm hỏi gia đình.</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Phương pháp đánh giá: Số lượng phụ huynh tham gia họp và phối hợp; phản hồi từ giáo viên bộ môn về sự tiến bộ của học sinh; mức độ quan tâm của phụ huynh được thể hiện qua các cuộc trò chuyện.</w:t>
      </w:r>
    </w:p>
    <w:p w:rsidR="00CB1A23" w:rsidRPr="004D1314" w:rsidRDefault="00CB1A23" w:rsidP="00D9367F">
      <w:pPr>
        <w:jc w:val="both"/>
        <w:rPr>
          <w:rFonts w:ascii="Times New Roman" w:hAnsi="Times New Roman" w:cs="Times New Roman"/>
          <w:b/>
          <w:sz w:val="28"/>
          <w:szCs w:val="28"/>
        </w:rPr>
      </w:pPr>
      <w:r w:rsidRPr="004D1314">
        <w:rPr>
          <w:rFonts w:ascii="Times New Roman" w:hAnsi="Times New Roman" w:cs="Times New Roman"/>
          <w:b/>
          <w:sz w:val="28"/>
          <w:szCs w:val="28"/>
        </w:rPr>
        <w:t>3.5. Biện pháp 5: Phát triển các câu lạc bộ, nhóm nhỏ "Cùng nói tiếng Việt"</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Mục tiêu: Tạo ra một sân chơi tự nguyện, hấp dẫn để học sinh DTTS có thêm môi trường thực hành tiếng Việt, tăng cường giao tiếp và xây dựng sự tự tin trong một không gian ít áp lực hơn lớp học chính khóa.</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Nội dung:</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Thành lập các câu lạc bộ (CLB) hoặc nhóm "Cùng nói tiếng Việt" hoạt động định kỳ.</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Tổ chức các hoạt động đa dạng như đọc sách, kể chuyện, đóng kịch, trò chơi ngôn ngữ, hát.</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Có sự tham gia hỗ trợ của giáo viên hoặc các anh chị lớp lớn hơn.</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Cách thực hiện:</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Thành lập CLB/Nhóm: GVCN giới thiệu ý tưởng thành lập CLB "Cùng nói tiếng Việt" hoặc "Những người bạn tự tin" vào buổi sinh hoạt lớp. Khuyến khích học sinh tự nguyện đăng ký tham gia. CLB có thể hoạt động 1-2 buổi/tuần vào giờ ra chơi hoặc cuối buổi học.</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Hoạt động của CLB:</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Đọc sách và kể chuyện: GVCN chuẩn bị các sách truyện tranh đơn giản, nhiều hình ảnh. Các em sẽ cùng đọc, cùng kể lại câu chuyện bằng lời của mình. Có thể sử dụng những câu chuyện cổ tích dân gian của các dân tộc Việt Nam nhưng được kể bằng tiếng phổ thông.</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Hát và đọc thơ: Học các bài hát thiếu nhi tiếng Việt, các bài đồng dao, thơ lục bát. Hát và đọc thơ giúp các em luyện phát âm, ngữ điệu.</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lastRenderedPageBreak/>
        <w:t>Kịch nói nhỏ: Chọn các kịch bản đơn giản, quen thuộc hoặc cùng nhau sáng tạo tình huống. Các em sẽ sắm vai, cùng nhau tập luyện và biểu diễn.</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Trò chơi "Phóng viên nhí": Một học sinh đóng vai phóng viên, đi phỏng vấn các bạn khác về một chủ đề bất kỳ (ví dụ: "Bạn thích môn học nào?", "Ước mơ của bạn là gì?").</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Xem phim hoạt hình/chương trình thiếu nhi tiếng Việt: Cùng nhau xem và sau đó thảo luận về nội dung, nhân vật.</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Vai trò của GVCN và người hỗ trợ: GVCN là người định hướng, cung cấp tài liệu, tổ chức hoạt động. Có thể nhờ các học sinh lớp 4, 5 có khả năng giao tiếp tốt (hoặc các bạn học sinh DTTS đã tự tin) làm "trợ lý" hướng dẫn các em nhỏ.</w:t>
      </w:r>
    </w:p>
    <w:p w:rsidR="00CB1A23" w:rsidRPr="00456716"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Ví dụ minh họa:</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CLB "Cùng nói tiếng Việt" tổ chức buổi "Kể chuyện dưới bóng cây". Mỗi em mang theo một quyển sách yêu thích, cùng nhau đọc và kể lại tóm tắt câu chuyện cho các bạn khác nghe. GVCN sẽ lắng nghe, khuyến khích và chỉnh sửa nếu cần.</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Trong một buổi sinh hoạt CLB, các em được chia nhóm để cùng nhau vẽ tranh về chủ đề "Ước mơ của em". Sau đó, từng em sẽ lên giới thiệu bức tranh và nói về ước mơ của mình.</w:t>
      </w:r>
    </w:p>
    <w:p w:rsidR="00CB1A23" w:rsidRPr="00456716" w:rsidRDefault="00CB1A23" w:rsidP="00F56BFA">
      <w:pPr>
        <w:ind w:firstLine="720"/>
        <w:jc w:val="both"/>
        <w:rPr>
          <w:rFonts w:ascii="Times New Roman" w:hAnsi="Times New Roman" w:cs="Times New Roman"/>
          <w:sz w:val="28"/>
          <w:szCs w:val="28"/>
        </w:rPr>
      </w:pPr>
      <w:r w:rsidRPr="00456716">
        <w:rPr>
          <w:rFonts w:ascii="Times New Roman" w:hAnsi="Times New Roman" w:cs="Times New Roman"/>
          <w:sz w:val="28"/>
          <w:szCs w:val="28"/>
        </w:rPr>
        <w:t>Hình thức tổ chức dạy học: Hoạt động ngoại khóa, câu lạc bộ, hoạt động trải nghiệm, tự quản của học sinh dưới sự hướng dẫn của giáo viên.</w:t>
      </w:r>
    </w:p>
    <w:p w:rsidR="00CB1A23" w:rsidRDefault="00CB1A23" w:rsidP="00D9367F">
      <w:pPr>
        <w:jc w:val="both"/>
        <w:rPr>
          <w:rFonts w:ascii="Times New Roman" w:hAnsi="Times New Roman" w:cs="Times New Roman"/>
          <w:sz w:val="28"/>
          <w:szCs w:val="28"/>
        </w:rPr>
      </w:pPr>
      <w:r w:rsidRPr="00456716">
        <w:rPr>
          <w:rFonts w:ascii="Times New Roman" w:hAnsi="Times New Roman" w:cs="Times New Roman"/>
          <w:sz w:val="28"/>
          <w:szCs w:val="28"/>
        </w:rPr>
        <w:t>Phương pháp đánh giá: Số lượng học sinh tham gia CLB; mức độ tích cực tham gia các hoạt động; sự tự tin khi trình bày trước nhóm; ý kiến phản hồi từ học sinh và các "trợ lý".</w:t>
      </w:r>
    </w:p>
    <w:p w:rsidR="00266A48" w:rsidRPr="00266A48" w:rsidRDefault="00266A48" w:rsidP="00266A48">
      <w:pPr>
        <w:spacing w:after="120"/>
        <w:ind w:firstLine="720"/>
        <w:jc w:val="both"/>
        <w:rPr>
          <w:rFonts w:ascii="Times New Roman" w:eastAsia="Times New Roman" w:hAnsi="Times New Roman" w:cs="Times New Roman"/>
          <w:b/>
          <w:bCs/>
          <w:sz w:val="28"/>
          <w:szCs w:val="28"/>
          <w:lang w:val="sv-SE" w:eastAsia="en-US"/>
        </w:rPr>
      </w:pPr>
      <w:r w:rsidRPr="00266A48">
        <w:rPr>
          <w:rFonts w:ascii="Times New Roman" w:eastAsia="Times New Roman" w:hAnsi="Times New Roman" w:cs="Times New Roman"/>
          <w:b/>
          <w:sz w:val="28"/>
          <w:szCs w:val="28"/>
          <w:lang w:eastAsia="en-US"/>
        </w:rPr>
        <w:t xml:space="preserve">4. </w:t>
      </w:r>
      <w:r w:rsidRPr="00266A48">
        <w:rPr>
          <w:rFonts w:ascii="Times New Roman" w:eastAsia="Times New Roman" w:hAnsi="Times New Roman" w:cs="Times New Roman"/>
          <w:b/>
          <w:bCs/>
          <w:sz w:val="28"/>
          <w:szCs w:val="28"/>
          <w:lang w:val="sv-SE" w:eastAsia="en-US"/>
        </w:rPr>
        <w:t>Điều kiện thực hiện các giải pháp.</w:t>
      </w:r>
    </w:p>
    <w:p w:rsidR="00FF3A19" w:rsidRPr="00266A48" w:rsidRDefault="00266A48" w:rsidP="00D4130C">
      <w:pPr>
        <w:jc w:val="both"/>
        <w:rPr>
          <w:rFonts w:ascii="Times New Roman" w:hAnsi="Times New Roman" w:cs="Times New Roman"/>
          <w:b/>
          <w:sz w:val="28"/>
          <w:szCs w:val="28"/>
          <w:lang w:val="sv-SE"/>
        </w:rPr>
      </w:pPr>
      <w:r w:rsidRPr="00266A48">
        <w:rPr>
          <w:rFonts w:ascii="Times New Roman" w:hAnsi="Times New Roman" w:cs="Times New Roman"/>
          <w:b/>
          <w:sz w:val="28"/>
          <w:szCs w:val="28"/>
          <w:lang w:val="sv-SE"/>
        </w:rPr>
        <w:t>4.</w:t>
      </w:r>
      <w:r w:rsidR="00FF3A19" w:rsidRPr="00266A48">
        <w:rPr>
          <w:rFonts w:ascii="Times New Roman" w:hAnsi="Times New Roman" w:cs="Times New Roman"/>
          <w:b/>
          <w:sz w:val="28"/>
          <w:szCs w:val="28"/>
          <w:lang w:val="sv-SE"/>
        </w:rPr>
        <w:t>1. Điều kiện về phía giáo viên</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Giáo viên chủ nhiệm phải có tinh thần trách nhiệm, yêu thương học sinh, đặc biệt quan tâm đến học sinh dân tộc thiểu số.</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Có kiến thức và kỹ năng sư phạm trong việc tổ chức các hoạt động rèn luyện kỹ năng giao tiếp cho học sinh.</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Thường xuyên đổi mới phương pháp dạy học, tăng cường các hoạt động trải nghiệm, thảo luận nhóm, đóng vai, trò chơi học tập… giúp học sinh được nói và thể hiện bản thân.</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lastRenderedPageBreak/>
        <w:t>Giáo viên cần tìm hiểu đặc điểm tâm lý, ngôn ngữ và hoàn cảnh gia đình của học sinh dân tộc thiểu số để có biện pháp phù hợp.</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Chủ động ứng dụng công nghệ thông tin và học liệu số (video, hình ảnh, trò chơi tương tác) để tạo hứng thú cho học sinh.</w:t>
      </w:r>
    </w:p>
    <w:p w:rsidR="00FF3A19" w:rsidRPr="00E40502" w:rsidRDefault="00266A48" w:rsidP="00D4130C">
      <w:pPr>
        <w:jc w:val="both"/>
        <w:rPr>
          <w:rFonts w:ascii="Times New Roman" w:hAnsi="Times New Roman" w:cs="Times New Roman"/>
          <w:b/>
          <w:sz w:val="28"/>
          <w:szCs w:val="28"/>
          <w:lang w:val="sv-SE"/>
        </w:rPr>
      </w:pPr>
      <w:r w:rsidRPr="00E40502">
        <w:rPr>
          <w:rFonts w:ascii="Times New Roman" w:hAnsi="Times New Roman" w:cs="Times New Roman"/>
          <w:b/>
          <w:sz w:val="28"/>
          <w:szCs w:val="28"/>
          <w:lang w:val="sv-SE"/>
        </w:rPr>
        <w:t>4.</w:t>
      </w:r>
      <w:r w:rsidR="00FF3A19" w:rsidRPr="00E40502">
        <w:rPr>
          <w:rFonts w:ascii="Times New Roman" w:hAnsi="Times New Roman" w:cs="Times New Roman"/>
          <w:b/>
          <w:sz w:val="28"/>
          <w:szCs w:val="28"/>
          <w:lang w:val="sv-SE"/>
        </w:rPr>
        <w:t>2. Điều kiện về phía học sinh</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Học sinh được tạo môi trường học tập thân thiện, an toàn, không bị chê cười khi phát biểu.</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Các em được khuyến khích tham gia các hoạt động tập thể, hoạt động nhóm, hoạt động trải nghiệm.</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Học sinh có tinh thần hợp tác, hỗ trợ lẫn nhau, đặc biệt giữa học sinh khá và học sinh còn rụt rè.</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Dần hình thành thói quen phát biểu ý kiến, trình bày suy nghĩ trước lớp.</w:t>
      </w:r>
    </w:p>
    <w:p w:rsidR="00FF3A19" w:rsidRPr="00E40502" w:rsidRDefault="00266A48" w:rsidP="00D4130C">
      <w:pPr>
        <w:jc w:val="both"/>
        <w:rPr>
          <w:rFonts w:ascii="Times New Roman" w:hAnsi="Times New Roman" w:cs="Times New Roman"/>
          <w:b/>
          <w:sz w:val="28"/>
          <w:szCs w:val="28"/>
          <w:lang w:val="sv-SE"/>
        </w:rPr>
      </w:pPr>
      <w:r w:rsidRPr="00E40502">
        <w:rPr>
          <w:rFonts w:ascii="Times New Roman" w:hAnsi="Times New Roman" w:cs="Times New Roman"/>
          <w:b/>
          <w:sz w:val="28"/>
          <w:szCs w:val="28"/>
          <w:lang w:val="sv-SE"/>
        </w:rPr>
        <w:t>4.</w:t>
      </w:r>
      <w:r w:rsidR="00FF3A19" w:rsidRPr="00E40502">
        <w:rPr>
          <w:rFonts w:ascii="Times New Roman" w:hAnsi="Times New Roman" w:cs="Times New Roman"/>
          <w:b/>
          <w:sz w:val="28"/>
          <w:szCs w:val="28"/>
          <w:lang w:val="sv-SE"/>
        </w:rPr>
        <w:t>3. Điều kiện về phía nhà trường</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Nhà trường tạo điều kiện về cơ sở vật chất: phòng học, tranh ảnh, thiết bị dạy học, phương tiện công nghệ.</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Tổ chức các hoạt động ngoại khóa, sinh hoạt tập thể, câu lạc bộ để học sinh có nhiều cơ hội giao tiếp.</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Ban giám hiệu khuyến khích giáo viên đổi mới phương pháp, hỗ trợ chuyên môn và chia sẻ kinh nghiệm trong công tác chủ nhiệm.</w:t>
      </w:r>
    </w:p>
    <w:p w:rsidR="00FF3A19" w:rsidRPr="00E40502" w:rsidRDefault="00266A48" w:rsidP="00D4130C">
      <w:pPr>
        <w:jc w:val="both"/>
        <w:rPr>
          <w:rFonts w:ascii="Times New Roman" w:hAnsi="Times New Roman" w:cs="Times New Roman"/>
          <w:b/>
          <w:sz w:val="28"/>
          <w:szCs w:val="28"/>
          <w:lang w:val="sv-SE"/>
        </w:rPr>
      </w:pPr>
      <w:r w:rsidRPr="00E40502">
        <w:rPr>
          <w:rFonts w:ascii="Times New Roman" w:hAnsi="Times New Roman" w:cs="Times New Roman"/>
          <w:b/>
          <w:sz w:val="28"/>
          <w:szCs w:val="28"/>
          <w:lang w:val="sv-SE"/>
        </w:rPr>
        <w:t>4.</w:t>
      </w:r>
      <w:r w:rsidR="00FF3A19" w:rsidRPr="00E40502">
        <w:rPr>
          <w:rFonts w:ascii="Times New Roman" w:hAnsi="Times New Roman" w:cs="Times New Roman"/>
          <w:b/>
          <w:sz w:val="28"/>
          <w:szCs w:val="28"/>
          <w:lang w:val="sv-SE"/>
        </w:rPr>
        <w:t>4. Điều kiện về phía gia đình và cộng đồng</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Phụ huynh phối hợp với giáo viên trong việc rèn luyện kỹ năng giao tiếp cho con, khuyến khích các em nói chuyện, chia sẻ trong gia đình.</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Gia đình tạo điều kiện cho học sinh đi học đầy đủ, chuẩn bị đồ dùng học tập cần thiết.</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Sự hỗ trợ của chính quyền địa phương, đoàn thể trong việc tổ chức các hoạt động giáo dục, văn hóa cho học sinh dân tộc thiểu số.</w:t>
      </w:r>
    </w:p>
    <w:p w:rsidR="00266A48" w:rsidRPr="00266A48" w:rsidRDefault="00266A48" w:rsidP="00D4130C">
      <w:pPr>
        <w:jc w:val="both"/>
        <w:rPr>
          <w:rFonts w:ascii="Times New Roman" w:hAnsi="Times New Roman" w:cs="Times New Roman"/>
          <w:b/>
          <w:sz w:val="28"/>
          <w:szCs w:val="28"/>
          <w:lang w:val="sv-SE"/>
        </w:rPr>
      </w:pPr>
      <w:r w:rsidRPr="00E40502">
        <w:rPr>
          <w:rFonts w:ascii="Times New Roman" w:eastAsia="Times New Roman" w:hAnsi="Times New Roman" w:cs="Times New Roman"/>
          <w:b/>
          <w:sz w:val="28"/>
          <w:szCs w:val="28"/>
          <w:lang w:val="sv-SE" w:eastAsia="en-US"/>
        </w:rPr>
        <w:t>5.</w:t>
      </w:r>
      <w:r w:rsidRPr="00266A48">
        <w:rPr>
          <w:rFonts w:ascii="Times New Roman" w:eastAsia="Times New Roman" w:hAnsi="Times New Roman" w:cs="Times New Roman"/>
          <w:b/>
          <w:bCs/>
          <w:sz w:val="28"/>
          <w:szCs w:val="28"/>
          <w:lang w:val="pt-BR" w:eastAsia="en-US"/>
        </w:rPr>
        <w:t xml:space="preserve"> Mối quan hệ giữa các giải pháp.</w:t>
      </w:r>
    </w:p>
    <w:p w:rsidR="00FF3A19" w:rsidRPr="00266A48" w:rsidRDefault="00FF3A19" w:rsidP="00D4130C">
      <w:pPr>
        <w:jc w:val="both"/>
        <w:rPr>
          <w:rFonts w:ascii="Times New Roman" w:hAnsi="Times New Roman" w:cs="Times New Roman"/>
          <w:sz w:val="28"/>
          <w:szCs w:val="28"/>
          <w:lang w:val="sv-SE"/>
        </w:rPr>
      </w:pPr>
      <w:r w:rsidRPr="00266A48">
        <w:rPr>
          <w:rFonts w:ascii="Times New Roman" w:hAnsi="Times New Roman" w:cs="Times New Roman"/>
          <w:sz w:val="28"/>
          <w:szCs w:val="28"/>
          <w:lang w:val="sv-SE"/>
        </w:rPr>
        <w:t>Các giải pháp được xây dựng theo trình tự logic từ nhận thức – rèn luyện – thực hành – củng cố, trong đó mỗi giải pháp đóng vai trò nhất định nhưng liên kết chặt chẽ và hỗ trợ lẫn nhau.</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 xml:space="preserve">Thứ nhất, giải pháp tìm hiểu đặc điểm tâm lý và hoàn cảnh học sinh là nền tảng quan trọng để giáo viên lựa chọn nội dung, phương pháp giáo dục phù hợp. Khi hiểu rõ </w:t>
      </w:r>
      <w:r w:rsidRPr="00E40502">
        <w:rPr>
          <w:rFonts w:ascii="Times New Roman" w:hAnsi="Times New Roman" w:cs="Times New Roman"/>
          <w:sz w:val="28"/>
          <w:szCs w:val="28"/>
          <w:lang w:val="sv-SE"/>
        </w:rPr>
        <w:lastRenderedPageBreak/>
        <w:t>đặc điểm của từng học sinh dân tộc thiểu số (về ngôn ngữ, tâm lý, sự rụt rè trong giao tiếp…), giáo viên sẽ xây dựng được các hoạt động rèn luyện phù hợp nhằm giúp các em dần mạnh dạn hơn.</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Thứ hai, giải pháp xây dựng môi trường lớp học thân thiện, gần gũi tạo điều kiện thuận lợi để học sinh cảm thấy an toàn, tự tin khi giao tiếp. Đây là môi trường giúp học sinh sẵn sàng tham gia vào các hoạt động rèn luyện giao tiếp mà giáo viên tổ chức.</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Thứ ba, giải pháp tổ chức các hoạt động học tập và hoạt động tập thể là cơ hội để học sinh được thực hành giao tiếp. Thông qua các trò chơi, thảo luận nhóm, đóng vai, kể chuyện, sinh hoạt lớp…, học sinh có điều kiện bộc lộ suy nghĩ, luyện nói trước tập thể và dần hình thành sự mạnh dạn.</w:t>
      </w:r>
    </w:p>
    <w:p w:rsidR="00FF3A19" w:rsidRPr="00E40502" w:rsidRDefault="00FF3A19" w:rsidP="00D4130C">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Thứ tư, giải pháp phối hợp với phụ huynh và các lực lượng giáo dục giúp mở rộng môi trường rèn luyện giao tiếp cho học sinh không chỉ trong lớp học mà còn ở gia đình và cộng đồng. Sự thống nhất giữa nhà trường và gia đình góp phần củng cố những thói quen giao tiếp tích cực của học sinh.</w:t>
      </w:r>
    </w:p>
    <w:p w:rsidR="00FF3A19" w:rsidRPr="00E40502" w:rsidRDefault="00FF3A19" w:rsidP="00D9367F">
      <w:pPr>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Thứ năm, giải pháp động viên, khen thưởng kịp thời đóng vai trò khích lệ tinh thần, tạo động lực để học sinh tiếp tục tham gia giao tiếp và tự tin thể hiện bản thân.</w:t>
      </w:r>
    </w:p>
    <w:p w:rsidR="00CB1A23" w:rsidRPr="00E40502" w:rsidRDefault="00CB1A23" w:rsidP="00D9367F">
      <w:pPr>
        <w:jc w:val="both"/>
        <w:rPr>
          <w:rFonts w:ascii="Times New Roman" w:hAnsi="Times New Roman" w:cs="Times New Roman"/>
          <w:b/>
          <w:sz w:val="28"/>
          <w:szCs w:val="28"/>
          <w:lang w:val="sv-SE"/>
        </w:rPr>
      </w:pPr>
      <w:r w:rsidRPr="00E40502">
        <w:rPr>
          <w:rFonts w:ascii="Times New Roman" w:hAnsi="Times New Roman" w:cs="Times New Roman"/>
          <w:b/>
          <w:sz w:val="28"/>
          <w:szCs w:val="28"/>
          <w:lang w:val="sv-SE"/>
        </w:rPr>
        <w:t>4. Hiệu quả đạt được</w:t>
      </w:r>
    </w:p>
    <w:p w:rsidR="00CB1A23" w:rsidRPr="00E40502" w:rsidRDefault="00CB1A23" w:rsidP="00F56BFA">
      <w:pPr>
        <w:ind w:firstLine="720"/>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 xml:space="preserve">Sau một thời gian áp dụng các biện pháp trên trong công tác chủ nhiệm đối với học sinh lớp 2 dân tộc thiểu số tại trường Tiểu học </w:t>
      </w:r>
      <w:r w:rsidR="00CD5B39" w:rsidRPr="00E40502">
        <w:rPr>
          <w:rFonts w:ascii="Times New Roman" w:hAnsi="Times New Roman" w:cs="Times New Roman"/>
          <w:sz w:val="28"/>
          <w:szCs w:val="28"/>
          <w:lang w:val="sv-SE"/>
        </w:rPr>
        <w:t xml:space="preserve">Ama Khê </w:t>
      </w:r>
      <w:r w:rsidRPr="00E40502">
        <w:rPr>
          <w:rFonts w:ascii="Times New Roman" w:hAnsi="Times New Roman" w:cs="Times New Roman"/>
          <w:sz w:val="28"/>
          <w:szCs w:val="28"/>
          <w:lang w:val="sv-SE"/>
        </w:rPr>
        <w:t xml:space="preserve">(từ </w:t>
      </w:r>
      <w:r w:rsidR="00CD5B39" w:rsidRPr="00E40502">
        <w:rPr>
          <w:rFonts w:ascii="Times New Roman" w:hAnsi="Times New Roman" w:cs="Times New Roman"/>
          <w:sz w:val="28"/>
          <w:szCs w:val="28"/>
          <w:lang w:val="sv-SE"/>
        </w:rPr>
        <w:t xml:space="preserve"> tháng 9/2025 </w:t>
      </w:r>
      <w:r w:rsidRPr="00E40502">
        <w:rPr>
          <w:rFonts w:ascii="Times New Roman" w:hAnsi="Times New Roman" w:cs="Times New Roman"/>
          <w:sz w:val="28"/>
          <w:szCs w:val="28"/>
          <w:lang w:val="sv-SE"/>
        </w:rPr>
        <w:t>đế</w:t>
      </w:r>
      <w:r w:rsidR="00CD5B39" w:rsidRPr="00E40502">
        <w:rPr>
          <w:rFonts w:ascii="Times New Roman" w:hAnsi="Times New Roman" w:cs="Times New Roman"/>
          <w:sz w:val="28"/>
          <w:szCs w:val="28"/>
          <w:lang w:val="sv-SE"/>
        </w:rPr>
        <w:t>n tháng 2/2026</w:t>
      </w:r>
      <w:r w:rsidRPr="00E40502">
        <w:rPr>
          <w:rFonts w:ascii="Times New Roman" w:hAnsi="Times New Roman" w:cs="Times New Roman"/>
          <w:sz w:val="28"/>
          <w:szCs w:val="28"/>
          <w:lang w:val="sv-SE"/>
        </w:rPr>
        <w:t>), tôi đã thu được những kết quả khả quan và nhận thấy sự thay đổi rõ rệt ở học sinh, giáo viên và phụ huynh.</w:t>
      </w:r>
    </w:p>
    <w:p w:rsidR="00CB1A23" w:rsidRPr="00E40502" w:rsidRDefault="00CB1A23" w:rsidP="00D9367F">
      <w:pPr>
        <w:jc w:val="both"/>
        <w:rPr>
          <w:rFonts w:ascii="Times New Roman" w:hAnsi="Times New Roman" w:cs="Times New Roman"/>
          <w:b/>
          <w:sz w:val="28"/>
          <w:szCs w:val="28"/>
          <w:lang w:val="sv-SE"/>
        </w:rPr>
      </w:pPr>
      <w:r w:rsidRPr="00E40502">
        <w:rPr>
          <w:rFonts w:ascii="Times New Roman" w:hAnsi="Times New Roman" w:cs="Times New Roman"/>
          <w:b/>
          <w:sz w:val="28"/>
          <w:szCs w:val="28"/>
          <w:lang w:val="sv-SE"/>
        </w:rPr>
        <w:t>4.1. So sánh kết quả trước và sau khi áp dụng sáng kiến</w:t>
      </w:r>
    </w:p>
    <w:p w:rsidR="00AA3E32" w:rsidRPr="00E40502" w:rsidRDefault="00CB1A23" w:rsidP="00AA3E32">
      <w:pPr>
        <w:ind w:firstLine="360"/>
        <w:jc w:val="both"/>
        <w:rPr>
          <w:rFonts w:ascii="Times New Roman" w:hAnsi="Times New Roman" w:cs="Times New Roman"/>
          <w:sz w:val="28"/>
          <w:szCs w:val="28"/>
          <w:lang w:val="sv-SE"/>
        </w:rPr>
      </w:pPr>
      <w:r w:rsidRPr="00E40502">
        <w:rPr>
          <w:rFonts w:ascii="Times New Roman" w:hAnsi="Times New Roman" w:cs="Times New Roman"/>
          <w:sz w:val="28"/>
          <w:szCs w:val="28"/>
          <w:lang w:val="sv-SE"/>
        </w:rPr>
        <w:t xml:space="preserve">Để đánh giá hiệu quả, tôi đã tiến hành khảo sát lại học sinh lớp 2 dân tộc thiểu số với cùng các tiêu chí như ở phần thực trạng, vào cuối năm học </w:t>
      </w:r>
      <w:r w:rsidR="00AA3E32" w:rsidRPr="00E40502">
        <w:rPr>
          <w:rFonts w:ascii="Times New Roman" w:hAnsi="Times New Roman" w:cs="Times New Roman"/>
          <w:sz w:val="28"/>
          <w:szCs w:val="28"/>
          <w:lang w:val="sv-SE"/>
        </w:rPr>
        <w:t>2024-2025</w:t>
      </w:r>
    </w:p>
    <w:p w:rsidR="00CB1A23" w:rsidRPr="00E40502" w:rsidRDefault="00CB1A23" w:rsidP="00AA3E32">
      <w:pPr>
        <w:ind w:firstLine="360"/>
        <w:jc w:val="both"/>
        <w:rPr>
          <w:rFonts w:ascii="Times New Roman" w:eastAsia="Times New Roman" w:hAnsi="Times New Roman" w:cs="Times New Roman"/>
          <w:sz w:val="28"/>
          <w:szCs w:val="28"/>
          <w:lang w:val="sv-SE"/>
        </w:rPr>
      </w:pPr>
      <w:r w:rsidRPr="00E40502">
        <w:rPr>
          <w:rFonts w:ascii="Times New Roman" w:eastAsia="Times New Roman" w:hAnsi="Times New Roman" w:cs="Times New Roman"/>
          <w:b/>
          <w:bCs/>
          <w:sz w:val="28"/>
          <w:szCs w:val="28"/>
          <w:lang w:val="sv-SE"/>
        </w:rPr>
        <w:t>Kết quả khảo sát sau khi áp dụng sáng kiến: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
        <w:gridCol w:w="4685"/>
        <w:gridCol w:w="2440"/>
        <w:gridCol w:w="1315"/>
      </w:tblGrid>
      <w:tr w:rsidR="00CB1A23" w:rsidRPr="00400FC0" w:rsidTr="00456716">
        <w:trPr>
          <w:tblCellSpacing w:w="15" w:type="dxa"/>
        </w:trPr>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b/>
                <w:bCs/>
                <w:sz w:val="28"/>
                <w:szCs w:val="28"/>
              </w:rPr>
            </w:pPr>
            <w:r w:rsidRPr="00400FC0">
              <w:rPr>
                <w:rFonts w:ascii="Times New Roman" w:eastAsia="Times New Roman" w:hAnsi="Times New Roman" w:cs="Times New Roman"/>
                <w:b/>
                <w:bCs/>
                <w:sz w:val="28"/>
                <w:szCs w:val="28"/>
              </w:rPr>
              <w:t>STT</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b/>
                <w:bCs/>
                <w:sz w:val="28"/>
                <w:szCs w:val="28"/>
              </w:rPr>
            </w:pPr>
            <w:r w:rsidRPr="00400FC0">
              <w:rPr>
                <w:rFonts w:ascii="Times New Roman" w:eastAsia="Times New Roman" w:hAnsi="Times New Roman" w:cs="Times New Roman"/>
                <w:b/>
                <w:bCs/>
                <w:sz w:val="28"/>
                <w:szCs w:val="28"/>
              </w:rPr>
              <w:t>Tiêu chí đánh giá</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14124" w:rsidP="00D9367F">
            <w:pPr>
              <w:spacing w:after="0" w:line="3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Số lượng học sinh (tổng số 24</w:t>
            </w:r>
            <w:r w:rsidR="00CB1A23" w:rsidRPr="00400FC0">
              <w:rPr>
                <w:rFonts w:ascii="Times New Roman" w:eastAsia="Times New Roman" w:hAnsi="Times New Roman" w:cs="Times New Roman"/>
                <w:b/>
                <w:bCs/>
                <w:sz w:val="28"/>
                <w:szCs w:val="28"/>
              </w:rPr>
              <w:t xml:space="preserve"> em)</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b/>
                <w:bCs/>
                <w:sz w:val="28"/>
                <w:szCs w:val="28"/>
              </w:rPr>
            </w:pPr>
            <w:r w:rsidRPr="00400FC0">
              <w:rPr>
                <w:rFonts w:ascii="Times New Roman" w:eastAsia="Times New Roman" w:hAnsi="Times New Roman" w:cs="Times New Roman"/>
                <w:b/>
                <w:bCs/>
                <w:sz w:val="28"/>
                <w:szCs w:val="28"/>
              </w:rPr>
              <w:t>Tỷ lệ (%)</w:t>
            </w:r>
          </w:p>
        </w:tc>
      </w:tr>
      <w:tr w:rsidR="00CB1A23" w:rsidRPr="00400FC0" w:rsidTr="00456716">
        <w:trPr>
          <w:tblCellSpacing w:w="15" w:type="dxa"/>
        </w:trPr>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Mức độ chủ động trong giao tiếp:</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r>
      <w:tr w:rsidR="00CB1A23" w:rsidRPr="00400FC0" w:rsidTr="00456716">
        <w:trPr>
          <w:tblCellSpacing w:w="15" w:type="dxa"/>
        </w:trPr>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Rất chủ động, mạnh dạn phát biểu, đặt câu hỏi, giao tiếp với bạn bè, thầy cô.</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1412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25%</w:t>
            </w:r>
          </w:p>
        </w:tc>
      </w:tr>
      <w:tr w:rsidR="00CB1A23" w:rsidRPr="00400FC0" w:rsidTr="00456716">
        <w:trPr>
          <w:tblCellSpacing w:w="15" w:type="dxa"/>
        </w:trPr>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Khá chủ động, tự tin nhưng đôi khi còn e ngại.</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1412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1412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CB1A23" w:rsidRPr="00400FC0">
              <w:rPr>
                <w:rFonts w:ascii="Times New Roman" w:eastAsia="Times New Roman" w:hAnsi="Times New Roman" w:cs="Times New Roman"/>
                <w:sz w:val="28"/>
                <w:szCs w:val="28"/>
              </w:rPr>
              <w:t>%</w:t>
            </w:r>
          </w:p>
        </w:tc>
      </w:tr>
      <w:tr w:rsidR="00CB1A23" w:rsidRPr="00400FC0" w:rsidTr="00456716">
        <w:trPr>
          <w:tblCellSpacing w:w="15" w:type="dxa"/>
        </w:trPr>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Ít chủ động, chỉ giao tiếp khi được yêu cầu, còn rụt rè.</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1412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25%</w:t>
            </w:r>
          </w:p>
        </w:tc>
      </w:tr>
      <w:tr w:rsidR="00CB1A23" w:rsidRPr="00400FC0" w:rsidTr="00456716">
        <w:trPr>
          <w:tblCellSpacing w:w="15" w:type="dxa"/>
        </w:trPr>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Thụ động, ngại giao tiếp, thường im lặng trong các hoạt động.</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1412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14124"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CB1A23" w:rsidRPr="00400FC0">
              <w:rPr>
                <w:rFonts w:ascii="Times New Roman" w:eastAsia="Times New Roman" w:hAnsi="Times New Roman" w:cs="Times New Roman"/>
                <w:sz w:val="28"/>
                <w:szCs w:val="28"/>
              </w:rPr>
              <w:t>%</w:t>
            </w:r>
          </w:p>
        </w:tc>
      </w:tr>
      <w:tr w:rsidR="00CB1A23" w:rsidRPr="00400FC0" w:rsidTr="00CB1A23">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2</w:t>
            </w:r>
          </w:p>
        </w:tc>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Khả năng trình bày ý kiến trước đám đông:</w:t>
            </w:r>
          </w:p>
        </w:tc>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r>
      <w:tr w:rsidR="00CB1A23" w:rsidRPr="00400FC0" w:rsidTr="00456716">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Trình bày rõ ràng, mạch lạc, phát âm chuẩn (tiếng phổ thông).</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15A70"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15A70"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CB1A23" w:rsidRPr="00400FC0">
              <w:rPr>
                <w:rFonts w:ascii="Times New Roman" w:eastAsia="Times New Roman" w:hAnsi="Times New Roman" w:cs="Times New Roman"/>
                <w:sz w:val="28"/>
                <w:szCs w:val="28"/>
              </w:rPr>
              <w:t>%</w:t>
            </w:r>
          </w:p>
        </w:tc>
      </w:tr>
      <w:tr w:rsidR="00CB1A23" w:rsidRPr="00400FC0" w:rsidTr="00456716">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Trình bày tương đối rõ ràng, nhưng còn ngập ngừng, phát âm chưa thật chuẩn.</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15A70"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15A70"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CB1A23" w:rsidRPr="00400FC0">
              <w:rPr>
                <w:rFonts w:ascii="Times New Roman" w:eastAsia="Times New Roman" w:hAnsi="Times New Roman" w:cs="Times New Roman"/>
                <w:sz w:val="28"/>
                <w:szCs w:val="28"/>
              </w:rPr>
              <w:t>%</w:t>
            </w:r>
          </w:p>
        </w:tc>
      </w:tr>
      <w:tr w:rsidR="00CB1A23" w:rsidRPr="00400FC0" w:rsidTr="00456716">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Gặp khó khăn khi trình bày, nói nhỏ, ngắt quãng, vốn từ hạn chế.</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15A70"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15A70"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B1A23" w:rsidRPr="00400FC0">
              <w:rPr>
                <w:rFonts w:ascii="Times New Roman" w:eastAsia="Times New Roman" w:hAnsi="Times New Roman" w:cs="Times New Roman"/>
                <w:sz w:val="28"/>
                <w:szCs w:val="28"/>
              </w:rPr>
              <w:t>5%</w:t>
            </w:r>
          </w:p>
        </w:tc>
      </w:tr>
      <w:tr w:rsidR="00CB1A23" w:rsidRPr="00400FC0" w:rsidTr="00456716">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Hoàn toàn không dám trình bày, chỉ gật/lắc hoặc im lặng.</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15A70"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15A70"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CB1A23" w:rsidRPr="00400FC0">
              <w:rPr>
                <w:rFonts w:ascii="Times New Roman" w:eastAsia="Times New Roman" w:hAnsi="Times New Roman" w:cs="Times New Roman"/>
                <w:sz w:val="28"/>
                <w:szCs w:val="28"/>
              </w:rPr>
              <w:t>%</w:t>
            </w:r>
          </w:p>
        </w:tc>
      </w:tr>
      <w:tr w:rsidR="00CB1A23" w:rsidRPr="00400FC0" w:rsidTr="00CB1A23">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3</w:t>
            </w:r>
          </w:p>
        </w:tc>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Khả năng tương tác trong nhóm/với bạn bè:</w:t>
            </w:r>
          </w:p>
        </w:tc>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r>
      <w:tr w:rsidR="00CB1A23" w:rsidRPr="00400FC0" w:rsidTr="00456716">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Tích cực tham gia, chủ động trao đổi, hợp tác.</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42B87"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CB1A23" w:rsidRPr="00400FC0">
              <w:rPr>
                <w:rFonts w:ascii="Times New Roman" w:eastAsia="Times New Roman" w:hAnsi="Times New Roman" w:cs="Times New Roman"/>
                <w:sz w:val="28"/>
                <w:szCs w:val="28"/>
              </w:rPr>
              <w:t>%</w:t>
            </w:r>
          </w:p>
        </w:tc>
      </w:tr>
      <w:tr w:rsidR="00CB1A23" w:rsidRPr="00400FC0" w:rsidTr="00456716">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Tham gia nhưng chưa thực sự chủ động, đôi khi còn chờ đợi.</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42B87"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42B87"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33,7</w:t>
            </w:r>
            <w:r w:rsidR="00CB1A23" w:rsidRPr="00400FC0">
              <w:rPr>
                <w:rFonts w:ascii="Times New Roman" w:eastAsia="Times New Roman" w:hAnsi="Times New Roman" w:cs="Times New Roman"/>
                <w:sz w:val="28"/>
                <w:szCs w:val="28"/>
              </w:rPr>
              <w:t>%</w:t>
            </w:r>
          </w:p>
        </w:tc>
      </w:tr>
      <w:tr w:rsidR="00CB1A23" w:rsidRPr="00400FC0" w:rsidTr="00456716">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Ít tương tác, chỉ làm theo yêu cầu, ít nói chuyện với bạn.</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42B87"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42B87"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r w:rsidR="00CB1A23" w:rsidRPr="00400FC0">
              <w:rPr>
                <w:rFonts w:ascii="Times New Roman" w:eastAsia="Times New Roman" w:hAnsi="Times New Roman" w:cs="Times New Roman"/>
                <w:sz w:val="28"/>
                <w:szCs w:val="28"/>
              </w:rPr>
              <w:t>%</w:t>
            </w:r>
          </w:p>
        </w:tc>
      </w:tr>
      <w:tr w:rsidR="00CB1A23" w:rsidRPr="00400FC0" w:rsidTr="00456716">
        <w:trPr>
          <w:tblCellSpacing w:w="15" w:type="dxa"/>
        </w:trPr>
        <w:tc>
          <w:tcPr>
            <w:tcW w:w="0" w:type="auto"/>
            <w:tcBorders>
              <w:right w:val="nil"/>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CB1A23" w:rsidP="00D9367F">
            <w:pPr>
              <w:spacing w:after="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Gần như không tương tác, tách biệt khỏi nhóm.</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42B87"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Mar>
              <w:top w:w="90" w:type="dxa"/>
              <w:left w:w="180" w:type="dxa"/>
              <w:bottom w:w="90" w:type="dxa"/>
              <w:right w:w="180" w:type="dxa"/>
            </w:tcMar>
            <w:vAlign w:val="center"/>
            <w:hideMark/>
          </w:tcPr>
          <w:p w:rsidR="00CB1A23" w:rsidRPr="00400FC0" w:rsidRDefault="00342B87" w:rsidP="00D9367F">
            <w:pPr>
              <w:spacing w:after="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CB1A23" w:rsidRPr="00400FC0">
              <w:rPr>
                <w:rFonts w:ascii="Times New Roman" w:eastAsia="Times New Roman" w:hAnsi="Times New Roman" w:cs="Times New Roman"/>
                <w:sz w:val="28"/>
                <w:szCs w:val="28"/>
              </w:rPr>
              <w:t>%</w:t>
            </w:r>
          </w:p>
        </w:tc>
      </w:tr>
    </w:tbl>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So sánh và phân tích:</w:t>
      </w:r>
    </w:p>
    <w:p w:rsidR="00CB1A23" w:rsidRPr="00CD5B39" w:rsidRDefault="00CB1A23" w:rsidP="008D0C19">
      <w:pPr>
        <w:ind w:firstLine="720"/>
        <w:jc w:val="both"/>
        <w:rPr>
          <w:rFonts w:ascii="Times New Roman" w:hAnsi="Times New Roman" w:cs="Times New Roman"/>
          <w:sz w:val="28"/>
          <w:szCs w:val="28"/>
        </w:rPr>
      </w:pPr>
      <w:r w:rsidRPr="00CD5B39">
        <w:rPr>
          <w:rFonts w:ascii="Times New Roman" w:hAnsi="Times New Roman" w:cs="Times New Roman"/>
          <w:sz w:val="28"/>
          <w:szCs w:val="28"/>
        </w:rPr>
        <w:lastRenderedPageBreak/>
        <w:t>Mức độ chủ động trong giao tiếp: Tỷ lệ học sinh "rất chủ động" và "khá chủ động" tăng đáng kể, từ</w:t>
      </w:r>
      <w:r w:rsidR="00CD5B39" w:rsidRPr="00CD5B39">
        <w:rPr>
          <w:rFonts w:ascii="Times New Roman" w:hAnsi="Times New Roman" w:cs="Times New Roman"/>
          <w:sz w:val="28"/>
          <w:szCs w:val="28"/>
        </w:rPr>
        <w:t xml:space="preserve"> 31,1% lên 75</w:t>
      </w:r>
      <w:r w:rsidRPr="00CD5B39">
        <w:rPr>
          <w:rFonts w:ascii="Times New Roman" w:hAnsi="Times New Roman" w:cs="Times New Roman"/>
          <w:sz w:val="28"/>
          <w:szCs w:val="28"/>
        </w:rPr>
        <w:t>%. Ngược lại, tỷ lệ học sinh "thụ động" giảm mạnh từ</w:t>
      </w:r>
      <w:r w:rsidR="00CD5B39" w:rsidRPr="00CD5B39">
        <w:rPr>
          <w:rFonts w:ascii="Times New Roman" w:hAnsi="Times New Roman" w:cs="Times New Roman"/>
          <w:sz w:val="28"/>
          <w:szCs w:val="28"/>
        </w:rPr>
        <w:t xml:space="preserve"> 29,3</w:t>
      </w:r>
      <w:r w:rsidRPr="00CD5B39">
        <w:rPr>
          <w:rFonts w:ascii="Times New Roman" w:hAnsi="Times New Roman" w:cs="Times New Roman"/>
          <w:sz w:val="28"/>
          <w:szCs w:val="28"/>
        </w:rPr>
        <w:t>% xuố</w:t>
      </w:r>
      <w:r w:rsidR="00CD5B39" w:rsidRPr="00CD5B39">
        <w:rPr>
          <w:rFonts w:ascii="Times New Roman" w:hAnsi="Times New Roman" w:cs="Times New Roman"/>
          <w:sz w:val="28"/>
          <w:szCs w:val="28"/>
        </w:rPr>
        <w:t>ng còn 0</w:t>
      </w:r>
      <w:r w:rsidRPr="00CD5B39">
        <w:rPr>
          <w:rFonts w:ascii="Times New Roman" w:hAnsi="Times New Roman" w:cs="Times New Roman"/>
          <w:sz w:val="28"/>
          <w:szCs w:val="28"/>
        </w:rPr>
        <w:t>%. Điều này cho thấy các em đã mạnh dạn hơn rất nhiều khi tham gia các hoạt động giao tiếp.</w:t>
      </w:r>
    </w:p>
    <w:p w:rsidR="00CB1A23" w:rsidRPr="006A28CA" w:rsidRDefault="00CB1A23" w:rsidP="008D0C19">
      <w:pPr>
        <w:ind w:firstLine="720"/>
        <w:jc w:val="both"/>
        <w:rPr>
          <w:rFonts w:ascii="Times New Roman" w:hAnsi="Times New Roman" w:cs="Times New Roman"/>
          <w:color w:val="000000" w:themeColor="text1"/>
          <w:sz w:val="28"/>
          <w:szCs w:val="28"/>
        </w:rPr>
      </w:pPr>
      <w:r w:rsidRPr="006A28CA">
        <w:rPr>
          <w:rFonts w:ascii="Times New Roman" w:hAnsi="Times New Roman" w:cs="Times New Roman"/>
          <w:color w:val="000000" w:themeColor="text1"/>
          <w:sz w:val="28"/>
          <w:szCs w:val="28"/>
        </w:rPr>
        <w:t>Khả năng trình bày ý kiến trước đám đông: Số lượng học sinh có thể trình bày rõ ràng, mạch lạc đã tăng từ</w:t>
      </w:r>
      <w:r w:rsidR="006A28CA" w:rsidRPr="006A28CA">
        <w:rPr>
          <w:rFonts w:ascii="Times New Roman" w:hAnsi="Times New Roman" w:cs="Times New Roman"/>
          <w:color w:val="000000" w:themeColor="text1"/>
          <w:sz w:val="28"/>
          <w:szCs w:val="28"/>
        </w:rPr>
        <w:t xml:space="preserve"> 20,9% lên 75</w:t>
      </w:r>
      <w:r w:rsidRPr="006A28CA">
        <w:rPr>
          <w:rFonts w:ascii="Times New Roman" w:hAnsi="Times New Roman" w:cs="Times New Roman"/>
          <w:color w:val="000000" w:themeColor="text1"/>
          <w:sz w:val="28"/>
          <w:szCs w:val="28"/>
        </w:rPr>
        <w:t>%.</w:t>
      </w:r>
      <w:r w:rsidRPr="0018730E">
        <w:rPr>
          <w:rFonts w:ascii="Times New Roman" w:hAnsi="Times New Roman" w:cs="Times New Roman"/>
          <w:color w:val="FF0000"/>
          <w:sz w:val="28"/>
          <w:szCs w:val="28"/>
        </w:rPr>
        <w:t xml:space="preserve"> </w:t>
      </w:r>
      <w:r w:rsidRPr="006A28CA">
        <w:rPr>
          <w:rFonts w:ascii="Times New Roman" w:hAnsi="Times New Roman" w:cs="Times New Roman"/>
          <w:color w:val="000000" w:themeColor="text1"/>
          <w:sz w:val="28"/>
          <w:szCs w:val="28"/>
        </w:rPr>
        <w:t>Đặc biệt, tỷ lệ học sinh "hoàn toàn không dám trình bày" giảm từ</w:t>
      </w:r>
      <w:r w:rsidR="006A28CA" w:rsidRPr="006A28CA">
        <w:rPr>
          <w:rFonts w:ascii="Times New Roman" w:hAnsi="Times New Roman" w:cs="Times New Roman"/>
          <w:color w:val="000000" w:themeColor="text1"/>
          <w:sz w:val="28"/>
          <w:szCs w:val="28"/>
        </w:rPr>
        <w:t xml:space="preserve"> 41,6</w:t>
      </w:r>
      <w:r w:rsidRPr="006A28CA">
        <w:rPr>
          <w:rFonts w:ascii="Times New Roman" w:hAnsi="Times New Roman" w:cs="Times New Roman"/>
          <w:color w:val="000000" w:themeColor="text1"/>
          <w:sz w:val="28"/>
          <w:szCs w:val="28"/>
        </w:rPr>
        <w:t>% xuố</w:t>
      </w:r>
      <w:r w:rsidR="00CD5B39" w:rsidRPr="006A28CA">
        <w:rPr>
          <w:rFonts w:ascii="Times New Roman" w:hAnsi="Times New Roman" w:cs="Times New Roman"/>
          <w:color w:val="000000" w:themeColor="text1"/>
          <w:sz w:val="28"/>
          <w:szCs w:val="28"/>
        </w:rPr>
        <w:t>ng 0</w:t>
      </w:r>
      <w:r w:rsidRPr="006A28CA">
        <w:rPr>
          <w:rFonts w:ascii="Times New Roman" w:hAnsi="Times New Roman" w:cs="Times New Roman"/>
          <w:color w:val="000000" w:themeColor="text1"/>
          <w:sz w:val="28"/>
          <w:szCs w:val="28"/>
        </w:rPr>
        <w:t>%, chứng tỏ sự tự tin của các em đã được cải thiện rõ rệt.</w:t>
      </w:r>
    </w:p>
    <w:p w:rsidR="00CB1A23" w:rsidRPr="006A28CA" w:rsidRDefault="00CB1A23" w:rsidP="008D0C19">
      <w:pPr>
        <w:ind w:firstLine="720"/>
        <w:jc w:val="both"/>
        <w:rPr>
          <w:rFonts w:ascii="Times New Roman" w:hAnsi="Times New Roman" w:cs="Times New Roman"/>
          <w:color w:val="000000" w:themeColor="text1"/>
          <w:sz w:val="28"/>
          <w:szCs w:val="28"/>
        </w:rPr>
      </w:pPr>
      <w:r w:rsidRPr="006A28CA">
        <w:rPr>
          <w:rFonts w:ascii="Times New Roman" w:hAnsi="Times New Roman" w:cs="Times New Roman"/>
          <w:color w:val="000000" w:themeColor="text1"/>
          <w:sz w:val="28"/>
          <w:szCs w:val="28"/>
        </w:rPr>
        <w:t>Khả năng tương tác trong nhóm/với bạn bè: Tỷ lệ học sinh "tích cực tham gia" và "tham gia nhưng chưa thực sự chủ động" đã tăng từ</w:t>
      </w:r>
      <w:r w:rsidR="006A28CA" w:rsidRPr="006A28CA">
        <w:rPr>
          <w:rFonts w:ascii="Times New Roman" w:hAnsi="Times New Roman" w:cs="Times New Roman"/>
          <w:color w:val="000000" w:themeColor="text1"/>
          <w:sz w:val="28"/>
          <w:szCs w:val="28"/>
        </w:rPr>
        <w:t xml:space="preserve"> 12,5 lên 50</w:t>
      </w:r>
      <w:r w:rsidRPr="006A28CA">
        <w:rPr>
          <w:rFonts w:ascii="Times New Roman" w:hAnsi="Times New Roman" w:cs="Times New Roman"/>
          <w:color w:val="000000" w:themeColor="text1"/>
          <w:sz w:val="28"/>
          <w:szCs w:val="28"/>
        </w:rPr>
        <w:t>%. Điều này thể hiện các em đã hòa nhập tốt hơn với bạn bè, tích cực hơn trong các hoạt động học tập hợp tác.</w:t>
      </w:r>
    </w:p>
    <w:p w:rsidR="00CB1A23" w:rsidRPr="004D1314" w:rsidRDefault="00CB1A23" w:rsidP="00D9367F">
      <w:pPr>
        <w:jc w:val="both"/>
        <w:rPr>
          <w:rFonts w:ascii="Times New Roman" w:hAnsi="Times New Roman" w:cs="Times New Roman"/>
          <w:b/>
          <w:sz w:val="28"/>
          <w:szCs w:val="28"/>
        </w:rPr>
      </w:pPr>
      <w:r w:rsidRPr="004D1314">
        <w:rPr>
          <w:rFonts w:ascii="Times New Roman" w:hAnsi="Times New Roman" w:cs="Times New Roman"/>
          <w:b/>
          <w:sz w:val="28"/>
          <w:szCs w:val="28"/>
        </w:rPr>
        <w:t>4.2. Số liệu minh chứng và các tác động cụ thể</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Đối với học sinh:</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Tăng cường khả năng giao tiếp bằng tiếng phổ thông: Phần lớn học sinh đã tăng cường vốn từ, cải thiện phát âm và ngữ pháp khi giao tiếp. Nhiều em đã có thể tự tin đặt câu hỏi cho thầy cô, trả lời lưu loát hơn trong các giờ học.</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Phát triển sự mạnh dạn, tự tin: Học sinh không còn rụt rè, e ngại khi được gọi phát biểu hoặc tham gia các trò chơi. Các em chủ động xung phong, tự tin trình bày ý kiến cá nhân. Ví dụ</w:t>
      </w:r>
      <w:r w:rsidR="0018730E">
        <w:rPr>
          <w:rFonts w:ascii="Times New Roman" w:hAnsi="Times New Roman" w:cs="Times New Roman"/>
          <w:sz w:val="28"/>
          <w:szCs w:val="28"/>
        </w:rPr>
        <w:t>: Em Y Rô By</w:t>
      </w:r>
      <w:r w:rsidRPr="00D9367F">
        <w:rPr>
          <w:rFonts w:ascii="Times New Roman" w:hAnsi="Times New Roman" w:cs="Times New Roman"/>
          <w:sz w:val="28"/>
          <w:szCs w:val="28"/>
        </w:rPr>
        <w:t xml:space="preserve"> (dân tộ</w:t>
      </w:r>
      <w:r w:rsidR="0018730E">
        <w:rPr>
          <w:rFonts w:ascii="Times New Roman" w:hAnsi="Times New Roman" w:cs="Times New Roman"/>
          <w:sz w:val="28"/>
          <w:szCs w:val="28"/>
        </w:rPr>
        <w:t>c Ê đê</w:t>
      </w:r>
      <w:r w:rsidRPr="00D9367F">
        <w:rPr>
          <w:rFonts w:ascii="Times New Roman" w:hAnsi="Times New Roman" w:cs="Times New Roman"/>
          <w:sz w:val="28"/>
          <w:szCs w:val="28"/>
        </w:rPr>
        <w:t>), trước đây rất ít nói, luôn cúi đầu khi được hỏi, nay đã có thể mạnh dạn đứng lên giới thiệu về bức tranh của mình trước cả lớp.</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Nâng cao tinh thần hợp tác, hòa nhập: Các em tích cực tham gia vào các hoạt động nhóm, biết lắng nghe ý kiến bạn bè và chia sẻ suy nghĩ của mình. Mối quan hệ giữa học sinh DTTS và học sinh Kinh cũng trở nên thân thiện, gắn bó hơn.</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Yêu thích việc học và các hoạt động ở trường: Khi tự tin hơn trong giao tiếp, học sinh trở nên hứng thú hơn với việc học, đặc biệt là các môn học có yếu tố giao tiếp như Tiếng Việt, Tự nhiên và Xã hội.</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Giảm thiểu tình trạng học sinh bỏ học hoặc chán học: Việc hòa nhập tốt hơn giúp các em cảm thấy vui vẻ, yêu trường, lớp, giảm thiểu nguy cơ bỏ học do cảm thấy bị cô lập hoặc không theo kịp bạn bè.</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Đối với giáo viên:</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lastRenderedPageBreak/>
        <w:t>Nâng cao năng lực chuyên môn: Giáo viên chủ nhiệm đã có thêm kinh nghiệm và phương pháp hiệu quả trong việc hỗ trợ học sinh DTTS phát triển kỹ năng giao tiếp.</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Giảm áp lực trong công tác quản lý lớp: Khi học sinh tự tin, chủ động hơn, việc quản lý và tổ chức các hoạt động lớp học trở nên dễ dàng và hiệu quả hơn.</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Tạo động lực và niềm vui trong công tác: Chứng kiến sự tiến bộ của học sinh là nguồn động viên lớn, giúp giáo viên thêm yêu nghề và tâm huyết với công tác giáo dục.</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Thúc đẩy tinh thần học hỏi, chia sẻ: Giáo viên chủ nhiệm s</w:t>
      </w:r>
      <w:r w:rsidR="00232D3B">
        <w:rPr>
          <w:rFonts w:ascii="Times New Roman" w:hAnsi="Times New Roman" w:cs="Times New Roman"/>
          <w:sz w:val="28"/>
          <w:szCs w:val="28"/>
        </w:rPr>
        <w:t>ẵ</w:t>
      </w:r>
      <w:r w:rsidRPr="00D9367F">
        <w:rPr>
          <w:rFonts w:ascii="Times New Roman" w:hAnsi="Times New Roman" w:cs="Times New Roman"/>
          <w:sz w:val="28"/>
          <w:szCs w:val="28"/>
        </w:rPr>
        <w:t>n sàng chia sẻ kinh nghiệm với đồng nghiệp, tạo nên một môi trường sư phạm tích cực.</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Đối với phụ huynh:</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Nâng cao nhận thức về tầm quan trọng của giao tiếp: Phụ huynh đã hiểu rõ hơn về vai trò của việc rèn luyện kỹ năng giao tiếp cho con em và tích cực phối hợp với nhà trường.</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Tăng cường sự quan tâm đến việc học của con: Nhiều phụ huynh chủ động hỏi han con về các hoạt động ở trường, tạo điều kiện cho con được giao tiếp nhiều hơn tại nhà.</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Tạo cầu nối giữa gia đình và nhà trường: Mối quan hệ giữa nhà trường và gia đình trở nên gắn bó, tin cậy hơn, góp phần tạo nên sức mạnh tổng hợp trong giáo dục.</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Dẫn chứng cụ thể:</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Số liệu tham dự CLB/Nhóm "Cùng nói tiếng Việt": Ban đầu có X học sinh tham gia, sau 3 tháng tăng lên Y học sinh, cho thấy sự hấp dẫn và nhu cầu của các em.</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Số lượng phát biểu trung bình trong một tiết học: Tăng từ A lần/tiết (trước) lên B lần/tiết (sau) đối với học sinh DTTS.</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Phỏng vấn học sinh: "Em rất thích khi được cô giáo và các bạn khen khi em nói đúng. Em không còn sợ nói sai nữ</w:t>
      </w:r>
      <w:r w:rsidR="00232D3B">
        <w:rPr>
          <w:rFonts w:ascii="Times New Roman" w:hAnsi="Times New Roman" w:cs="Times New Roman"/>
          <w:sz w:val="28"/>
          <w:szCs w:val="28"/>
        </w:rPr>
        <w:t>a." (Em H Quyên A yun</w:t>
      </w:r>
      <w:r w:rsidRPr="00D9367F">
        <w:rPr>
          <w:rFonts w:ascii="Times New Roman" w:hAnsi="Times New Roman" w:cs="Times New Roman"/>
          <w:sz w:val="28"/>
          <w:szCs w:val="28"/>
        </w:rPr>
        <w:t>, dân tộ</w:t>
      </w:r>
      <w:r w:rsidR="00232D3B">
        <w:rPr>
          <w:rFonts w:ascii="Times New Roman" w:hAnsi="Times New Roman" w:cs="Times New Roman"/>
          <w:sz w:val="28"/>
          <w:szCs w:val="28"/>
        </w:rPr>
        <w:t>c Ê đê</w:t>
      </w:r>
      <w:r w:rsidRPr="00D9367F">
        <w:rPr>
          <w:rFonts w:ascii="Times New Roman" w:hAnsi="Times New Roman" w:cs="Times New Roman"/>
          <w:sz w:val="28"/>
          <w:szCs w:val="28"/>
        </w:rPr>
        <w:t>, lớp 2</w:t>
      </w:r>
      <w:r w:rsidR="00232D3B">
        <w:rPr>
          <w:rFonts w:ascii="Times New Roman" w:hAnsi="Times New Roman" w:cs="Times New Roman"/>
          <w:sz w:val="28"/>
          <w:szCs w:val="28"/>
        </w:rPr>
        <w:t>a</w:t>
      </w:r>
      <w:r w:rsidRPr="00D9367F">
        <w:rPr>
          <w:rFonts w:ascii="Times New Roman" w:hAnsi="Times New Roman" w:cs="Times New Roman"/>
          <w:sz w:val="28"/>
          <w:szCs w:val="28"/>
        </w:rPr>
        <w:t>).</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Phỏng vấn phụ huynh: "Trước đây con tôi về nhà ít nói, chỉ chơi với anh chị em. Nay cháu kể nhiều chuyện ở trường, còn hát cho tôi nghe các bài hát tiếng Việt. Tôi rất mừng." (Phụ</w:t>
      </w:r>
      <w:r w:rsidR="006A28CA">
        <w:rPr>
          <w:rFonts w:ascii="Times New Roman" w:hAnsi="Times New Roman" w:cs="Times New Roman"/>
          <w:sz w:val="28"/>
          <w:szCs w:val="28"/>
        </w:rPr>
        <w:t xml:space="preserve"> huynh em Y</w:t>
      </w:r>
      <w:r w:rsidR="00232D3B">
        <w:rPr>
          <w:rFonts w:ascii="Times New Roman" w:hAnsi="Times New Roman" w:cs="Times New Roman"/>
          <w:sz w:val="28"/>
          <w:szCs w:val="28"/>
        </w:rPr>
        <w:t xml:space="preserve"> Tài</w:t>
      </w:r>
      <w:r w:rsidRPr="00D9367F">
        <w:rPr>
          <w:rFonts w:ascii="Times New Roman" w:hAnsi="Times New Roman" w:cs="Times New Roman"/>
          <w:sz w:val="28"/>
          <w:szCs w:val="28"/>
        </w:rPr>
        <w:t>, dân tộ</w:t>
      </w:r>
      <w:r w:rsidR="00232D3B">
        <w:rPr>
          <w:rFonts w:ascii="Times New Roman" w:hAnsi="Times New Roman" w:cs="Times New Roman"/>
          <w:sz w:val="28"/>
          <w:szCs w:val="28"/>
        </w:rPr>
        <w:t>c Ê đê</w:t>
      </w:r>
      <w:r w:rsidRPr="00D9367F">
        <w:rPr>
          <w:rFonts w:ascii="Times New Roman" w:hAnsi="Times New Roman" w:cs="Times New Roman"/>
          <w:sz w:val="28"/>
          <w:szCs w:val="28"/>
        </w:rPr>
        <w:t>).</w:t>
      </w:r>
    </w:p>
    <w:p w:rsidR="00CB1A23" w:rsidRPr="006A28CA" w:rsidRDefault="00CB1A23" w:rsidP="006A28CA">
      <w:pPr>
        <w:ind w:firstLine="720"/>
        <w:jc w:val="both"/>
        <w:rPr>
          <w:rFonts w:ascii="Times New Roman" w:hAnsi="Times New Roman" w:cs="Times New Roman"/>
          <w:sz w:val="28"/>
          <w:szCs w:val="28"/>
        </w:rPr>
      </w:pPr>
      <w:r w:rsidRPr="00D9367F">
        <w:rPr>
          <w:rFonts w:ascii="Times New Roman" w:hAnsi="Times New Roman" w:cs="Times New Roman"/>
          <w:sz w:val="28"/>
          <w:szCs w:val="28"/>
        </w:rPr>
        <w:lastRenderedPageBreak/>
        <w:t>Những hiệu quả trên đã khẳng định tính đúng đắn và hiệu quả của các biện pháp đã đề xuất, góp phần quan trọng vào việc nâng cao chất lượng giáo dục toàn diện cho học sinh lớp 2 dân tộc thiểu số.</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PHẦN KẾT LUẬN VÀ KHUYẾN NGHỊ</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1. Kết luận</w:t>
      </w:r>
    </w:p>
    <w:p w:rsidR="00CB1A23" w:rsidRPr="00400FC0" w:rsidRDefault="00CB1A23" w:rsidP="008D0C19">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 xml:space="preserve">Sáng kiến kinh nghiệm "Một số biện pháp giúp học sinh lớp 2 mạnh dạn, tự tin trong giao tiếp qua công tác chủ nhiệm đối với dân tộc thiểu số" đã được nghiên cứu và áp dụng thành công tại trường Tiểu học </w:t>
      </w:r>
      <w:r w:rsidR="00465DA8">
        <w:rPr>
          <w:rFonts w:ascii="Times New Roman" w:eastAsia="Times New Roman" w:hAnsi="Times New Roman" w:cs="Times New Roman"/>
          <w:sz w:val="28"/>
          <w:szCs w:val="28"/>
        </w:rPr>
        <w:t xml:space="preserve">Aam Khê </w:t>
      </w:r>
      <w:r w:rsidRPr="00400FC0">
        <w:rPr>
          <w:rFonts w:ascii="Times New Roman" w:eastAsia="Times New Roman" w:hAnsi="Times New Roman" w:cs="Times New Roman"/>
          <w:sz w:val="28"/>
          <w:szCs w:val="28"/>
        </w:rPr>
        <w:t>trong năm học vừa qua. Qua quá trình triển khai, sáng kiến đã khẳng định giá trị và ý nghĩa thiết thực trong việc giải quyết một trong những vấn đề cốt lõi của giáo dục học sinh vùng dân tộc thiểu số: nâng cao năng lực giao tiếp và xóa bỏ rào cản tâm lý e ngại, rụt rè.</w:t>
      </w:r>
    </w:p>
    <w:p w:rsidR="00CB1A23" w:rsidRPr="00400FC0" w:rsidRDefault="00CB1A23" w:rsidP="008D0C19">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Các biện pháp được đề xuất (xây dựng môi trường thân thiện, tăng cường trò chơi ngôn ngữ, tích hợp giao tiếp vào các môn học, phối hợp với phụ huynh và thành lập câu lạc bộ) không chỉ mang tính khoa học, sư phạm mà còn rất thực tiễn, dễ áp dụng và phù hợp với đặc điểm tâm sinh lý lứa tuổi học sinh lớp 2 cũng như điều kiện thực tế của các trường vùng dân tộc thiểu số.</w:t>
      </w:r>
    </w:p>
    <w:p w:rsidR="00CB1A23" w:rsidRPr="00400FC0" w:rsidRDefault="00CB1A23" w:rsidP="008D0C19">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Kết quả thực nghiệm cho thấy sự chuyển biến rõ rệt và tích cực ở học sinh. Các em đã trở nên mạnh dạn, tự tin hơn rất nhiều khi giao tiếp, chủ động phát biểu, tích cực tham gia các hoạt động tập thể và hòa nhập tốt hơn với môi trường học đường. Vốn tiếng Việt của các em cũng được cải thiện đáng kể. Điều này không chỉ góp phần nâng cao chất lượng học tập mà còn là nền tảng vững chắc cho sự phát triển phẩm chất và năng lực toàn diện của các em trong tương lai, đúng theo tinh thần đổi mới của Chương trình giáo dục phổ thông 2018.</w:t>
      </w:r>
    </w:p>
    <w:p w:rsidR="00CB1A23" w:rsidRPr="00400FC0" w:rsidRDefault="00CB1A23" w:rsidP="008D0C19">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Thành công của sáng kiến cũng đã chứng minh vai trò quan trọng của giáo viên chủ nhiệm trong việc giáo dục kỹ năng sống, đặc biệt là kỹ năng giao tiếp. Với sự tận tâm, kiên trì và phương pháp phù hợp, giáo viên hoàn toàn có thể tạo ra những thay đổi tích cực cho học sinh, đặc biệt là những em còn nhiều khó khăn, thiệt thòi.</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2. Khuyến nghị</w:t>
      </w:r>
    </w:p>
    <w:p w:rsidR="00CB1A23" w:rsidRPr="00400FC0" w:rsidRDefault="00CB1A23" w:rsidP="008D0C19">
      <w:pPr>
        <w:spacing w:before="100" w:beforeAutospacing="1" w:after="270" w:line="300" w:lineRule="atLeast"/>
        <w:ind w:firstLine="720"/>
        <w:jc w:val="both"/>
        <w:rPr>
          <w:rFonts w:ascii="Times New Roman" w:eastAsia="Times New Roman" w:hAnsi="Times New Roman" w:cs="Times New Roman"/>
          <w:sz w:val="28"/>
          <w:szCs w:val="28"/>
        </w:rPr>
      </w:pPr>
      <w:r w:rsidRPr="00400FC0">
        <w:rPr>
          <w:rFonts w:ascii="Times New Roman" w:eastAsia="Times New Roman" w:hAnsi="Times New Roman" w:cs="Times New Roman"/>
          <w:sz w:val="28"/>
          <w:szCs w:val="28"/>
        </w:rPr>
        <w:t>Để sáng kiến kinh nghiệm này tiếp tục phát huy hiệu quả và được nhân rộng, tôi xin đưa ra một số khuyến nghị sau:</w:t>
      </w:r>
    </w:p>
    <w:p w:rsidR="00CB1A23" w:rsidRPr="00400FC0" w:rsidRDefault="00CB1A23" w:rsidP="00D9367F">
      <w:pPr>
        <w:spacing w:before="100" w:beforeAutospacing="1" w:after="270" w:line="300" w:lineRule="atLeast"/>
        <w:jc w:val="both"/>
        <w:rPr>
          <w:rFonts w:ascii="Times New Roman" w:eastAsia="Times New Roman" w:hAnsi="Times New Roman" w:cs="Times New Roman"/>
          <w:sz w:val="28"/>
          <w:szCs w:val="28"/>
        </w:rPr>
      </w:pPr>
      <w:r w:rsidRPr="00400FC0">
        <w:rPr>
          <w:rFonts w:ascii="Times New Roman" w:eastAsia="Times New Roman" w:hAnsi="Times New Roman" w:cs="Times New Roman"/>
          <w:b/>
          <w:bCs/>
          <w:sz w:val="28"/>
          <w:szCs w:val="28"/>
        </w:rPr>
        <w:t>2.1. Đối với nhà trường:</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lastRenderedPageBreak/>
        <w:t>Tạo điều kiện về cơ sở vật chất và tài liệu: Đầu tư thêm các tài liệu, học liệu, đồ dùng dạy học trực quan phong phú, đa dạng để hỗ trợ giáo viên trong việc tổ chức các trò chơi, hoạt động ngôn ngữ. Cung cấp các sách truyện tranh tiếng Việt đơn giản, phù hợp với lứa tuổi cho thư viện lớp học hoặc thư viện trường.</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Tổ chức tập huấn, bồi dưỡng chuyên đề: Thường xuyên tổ chức các buổi tập huấn, chuyên đề về phương pháp giáo dục kỹ năng giao tiếp cho học sinh dân tộc thiểu số, chia sẻ kinh nghiệm giữa các giáo viên trong trường.</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Biểu dương, khen thưởng: Kịp thời biểu dương, khen thưởng các giáo viên có sáng kiến, giải pháp hiệu quả trong việc giúp đỡ học sinh DTTS mạnh dạn, tự tin trong giao tiếp.</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Khuyến khích thành lập và duy trì các CLB: Tạo điều kiện về không gian, thời gian và nguồn lực để các câu lạc bộ "Cùng nói tiếng Việt" hoặc các nhóm giao tiếp nhỏ của học sinh được duy trì và phát triển bền vững.</w:t>
      </w:r>
    </w:p>
    <w:p w:rsidR="00CB1A23" w:rsidRPr="00400FC0" w:rsidRDefault="00CB1A23" w:rsidP="00D9367F">
      <w:pPr>
        <w:jc w:val="both"/>
      </w:pPr>
      <w:r w:rsidRPr="00D9367F">
        <w:rPr>
          <w:rFonts w:ascii="Times New Roman" w:hAnsi="Times New Roman" w:cs="Times New Roman"/>
          <w:sz w:val="28"/>
          <w:szCs w:val="28"/>
        </w:rPr>
        <w:t>Xây dựng môi trường "Trường học song ngữ": Khuyến khích việc sử dụng song ngữ (tiếng phổ thông và tiếng mẹ đẻ của học sinh) trong các hoạt động ngoại khóa, giao lưu văn hóa để các em cảm thấy gần gũi và tự tin hơn</w:t>
      </w:r>
      <w:r w:rsidRPr="00400FC0">
        <w:t>.</w:t>
      </w:r>
    </w:p>
    <w:p w:rsidR="00CB1A23" w:rsidRPr="00580F6A" w:rsidRDefault="00CB1A23" w:rsidP="00D9367F">
      <w:pPr>
        <w:jc w:val="both"/>
        <w:rPr>
          <w:rFonts w:ascii="Times New Roman" w:hAnsi="Times New Roman" w:cs="Times New Roman"/>
          <w:sz w:val="28"/>
          <w:szCs w:val="28"/>
        </w:rPr>
      </w:pPr>
      <w:r w:rsidRPr="00580F6A">
        <w:rPr>
          <w:rFonts w:ascii="Times New Roman" w:hAnsi="Times New Roman" w:cs="Times New Roman"/>
        </w:rPr>
        <w:t xml:space="preserve">2.2. </w:t>
      </w:r>
      <w:r w:rsidRPr="00580F6A">
        <w:rPr>
          <w:rFonts w:ascii="Times New Roman" w:hAnsi="Times New Roman" w:cs="Times New Roman"/>
          <w:sz w:val="28"/>
          <w:szCs w:val="28"/>
        </w:rPr>
        <w:t>Đối với</w:t>
      </w:r>
      <w:r w:rsidR="00C612A1" w:rsidRPr="00580F6A">
        <w:rPr>
          <w:rFonts w:ascii="Times New Roman" w:hAnsi="Times New Roman" w:cs="Times New Roman"/>
          <w:sz w:val="28"/>
          <w:szCs w:val="28"/>
        </w:rPr>
        <w:t xml:space="preserve"> Phường</w:t>
      </w:r>
      <w:r w:rsidRPr="00580F6A">
        <w:rPr>
          <w:rFonts w:ascii="Times New Roman" w:hAnsi="Times New Roman" w:cs="Times New Roman"/>
          <w:sz w:val="28"/>
          <w:szCs w:val="28"/>
        </w:rPr>
        <w:t>:</w:t>
      </w:r>
    </w:p>
    <w:p w:rsidR="00CB1A23" w:rsidRPr="00D9367F" w:rsidRDefault="00CB1A23" w:rsidP="00D9367F">
      <w:pPr>
        <w:jc w:val="both"/>
        <w:rPr>
          <w:rFonts w:ascii="Times New Roman" w:hAnsi="Times New Roman" w:cs="Times New Roman"/>
          <w:sz w:val="28"/>
          <w:szCs w:val="28"/>
        </w:rPr>
      </w:pPr>
      <w:r w:rsidRPr="00D9367F">
        <w:rPr>
          <w:rFonts w:ascii="Times New Roman" w:hAnsi="Times New Roman" w:cs="Times New Roman"/>
          <w:sz w:val="28"/>
          <w:szCs w:val="28"/>
        </w:rPr>
        <w:t xml:space="preserve">Nhân rộng mô hình: Đánh giá, tổng kết và nhân rộng các sáng kiến kinh nghiệm hiệu quả về giáo dục kỹ năng giao tiếp cho học sinh dân tộc thiểu số tại các trường tiểu học trong toàn </w:t>
      </w:r>
      <w:r w:rsidR="00C612A1">
        <w:rPr>
          <w:rFonts w:ascii="Times New Roman" w:hAnsi="Times New Roman" w:cs="Times New Roman"/>
          <w:sz w:val="28"/>
          <w:szCs w:val="28"/>
        </w:rPr>
        <w:t>Tỉnh</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Xây dựng bộ tài liệu chuẩn: Biên soạn và cung cấp bộ tài liệu hướng dẫn cụ thể về các biện pháp phát triển kỹ năng giao tiếp trong công tác chủ nhiệm cho giáo viên ở các trường có đông học sinh DTTS.</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Tổ chức các cuộc thi, liên hoan: Tổ chức các cuộc thi kể chuyện, hùng biện, giao lưu văn hóa bằng tiếng phổ thông cho học sinh DTTS cấp huyện/thành phố nhằm tạo sân chơi, động lực cho các em.</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Đầu tư nguồn lực cho vùng khó khăn: Tiếp tục quan tâm, đầu tư nguồn lực (ngân sách, cơ sở vật chất, đội ngũ giáo viên) cho các trường ở vùng dân tộc thiểu số để nâng cao chất lượng giáo dục toàn diện.</w:t>
      </w:r>
    </w:p>
    <w:p w:rsidR="00CB1A23" w:rsidRPr="00D9367F" w:rsidRDefault="00CB1A23" w:rsidP="00D9367F">
      <w:pPr>
        <w:jc w:val="both"/>
        <w:rPr>
          <w:rFonts w:ascii="Times New Roman" w:hAnsi="Times New Roman" w:cs="Times New Roman"/>
          <w:sz w:val="28"/>
          <w:szCs w:val="28"/>
        </w:rPr>
      </w:pPr>
      <w:r w:rsidRPr="00D9367F">
        <w:rPr>
          <w:rFonts w:ascii="Times New Roman" w:hAnsi="Times New Roman" w:cs="Times New Roman"/>
          <w:sz w:val="28"/>
          <w:szCs w:val="28"/>
        </w:rPr>
        <w:t>2.3. Đối với giáo viên:</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Chủ động học hỏi, nâng cao chuyên môn: Tích cực tìm tòi, nghiên cứu các tài liệu, phương pháp mới về giáo dục kỹ năng sống, đặc biệt là kỹ năng giao tiếp cho học sinh DTTS.</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lastRenderedPageBreak/>
        <w:t>Kiên trì, tận tâm với học sinh: Luôn thể hiện sự bao dung, kiên nhẫn, gần gũi và tạo niềm tin cho học sinh. Coi mỗi học sinh là một cá thể đặc biệt cần được thấu hiểu và hỗ trợ.</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Thường xuyên đổi mới phương pháp: Không ngừng sáng tạo, đổi mới các hình thức tổ chức hoạt động trong công tác chủ nhiệm và trên lớp để tăng cường hứng thú và cơ hội giao tiếp cho học sinh.</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Phối hợp chặt chẽ với các lực lượng giáo dục: Chủ động liên hệ, trao đổi với giáo viên bộ môn, phụ huynh và cộng đồng để tạo sức mạnh tổng hợp trong giáo dục.</w:t>
      </w:r>
    </w:p>
    <w:p w:rsidR="00CB1A23" w:rsidRPr="00D9367F" w:rsidRDefault="00CB1A23" w:rsidP="00D9367F">
      <w:pPr>
        <w:jc w:val="both"/>
        <w:rPr>
          <w:rFonts w:ascii="Times New Roman" w:hAnsi="Times New Roman" w:cs="Times New Roman"/>
          <w:sz w:val="28"/>
          <w:szCs w:val="28"/>
        </w:rPr>
      </w:pPr>
      <w:r w:rsidRPr="00D9367F">
        <w:rPr>
          <w:rFonts w:ascii="Times New Roman" w:hAnsi="Times New Roman" w:cs="Times New Roman"/>
          <w:sz w:val="28"/>
          <w:szCs w:val="28"/>
        </w:rPr>
        <w:t>2.4. Đối với phụ huynh học sinh:</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Quan tâm hơn nữa đến việc học và giao tiếp của con: Dành thời gian trò chuyện, lắng nghe con, khuyến khích con kể chuyện ở trường, chia sẻ cảm xúc.</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Tạo môi trường giao tiếp tiếng phổ thông tại gia đình: Nếu có thể, phụ huynh nên cố gắng trò chuyện với con bằng tiếng phổ thông, hoặc tạo cơ hội cho con tiếp xúc với tiếng phổ thông qua sách báo, ti vi, radio...</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Tích cực phối hợp với giáo viên và nhà trường: Tham gia đầy đủ các buổi họp phụ huynh, thường xuyên trao đổi với giáo viên về tình hình học tập và giao tiếp của con để cùng có biện pháp hỗ trợ kịp thời.</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Khuyến khích con tham gia các hoạt động tập thể: Tạo điều kiện cho con tham gia các hoạt động ngoại khóa, câu lạc bộ, vui chơi cùng bạn bè để con có thêm cơ hội giao tiếp và hòa nhập.</w:t>
      </w:r>
    </w:p>
    <w:p w:rsidR="00CB1A23" w:rsidRPr="00D9367F" w:rsidRDefault="00CB1A23" w:rsidP="008D0C19">
      <w:pPr>
        <w:ind w:firstLine="720"/>
        <w:jc w:val="both"/>
        <w:rPr>
          <w:rFonts w:ascii="Times New Roman" w:hAnsi="Times New Roman" w:cs="Times New Roman"/>
          <w:sz w:val="28"/>
          <w:szCs w:val="28"/>
        </w:rPr>
      </w:pPr>
      <w:r w:rsidRPr="00D9367F">
        <w:rPr>
          <w:rFonts w:ascii="Times New Roman" w:hAnsi="Times New Roman" w:cs="Times New Roman"/>
          <w:sz w:val="28"/>
          <w:szCs w:val="28"/>
        </w:rPr>
        <w:t>Trên đây là toàn bộ nội dung sáng kiến kinh nghiệm "Một số biện pháp giúp học sinh lớp 2 mạnh dạn, tự tin trong giao tiếp qua công tác chủ nhiệm đối với dân tộc thiểu số". Tôi hy vọng sáng kiến này sẽ là tài liệu tham khảo hữu ích, góp phần nâng cao chất lượng giáo dục vùng dân tộc thiểu số, giúp các em học sinh có một tương lai tươi sáng và hòa nhập cộng đồng một cách tự tin nhất.</w:t>
      </w:r>
    </w:p>
    <w:p w:rsidR="001D4AF5" w:rsidRPr="001D4AF5" w:rsidRDefault="001D4AF5" w:rsidP="001D4AF5">
      <w:pPr>
        <w:tabs>
          <w:tab w:val="left" w:pos="5103"/>
        </w:tabs>
        <w:spacing w:after="0" w:line="312" w:lineRule="auto"/>
        <w:jc w:val="both"/>
        <w:rPr>
          <w:rFonts w:ascii="Times New Roman" w:eastAsiaTheme="minorHAnsi" w:hAnsi="Times New Roman" w:cs="Times New Roman"/>
          <w:i/>
          <w:sz w:val="28"/>
          <w:szCs w:val="28"/>
          <w:lang w:val="sv-SE" w:eastAsia="en-US"/>
        </w:rPr>
      </w:pPr>
      <w:r>
        <w:rPr>
          <w:rFonts w:ascii="Times New Roman" w:eastAsiaTheme="minorHAnsi" w:hAnsi="Times New Roman" w:cs="Times New Roman"/>
          <w:i/>
          <w:sz w:val="28"/>
          <w:szCs w:val="28"/>
          <w:lang w:val="sv-SE" w:eastAsia="en-US"/>
        </w:rPr>
        <w:t xml:space="preserve">                                            </w:t>
      </w:r>
      <w:r w:rsidR="006C0147">
        <w:rPr>
          <w:rFonts w:ascii="Times New Roman" w:eastAsiaTheme="minorHAnsi" w:hAnsi="Times New Roman" w:cs="Times New Roman"/>
          <w:i/>
          <w:sz w:val="28"/>
          <w:szCs w:val="28"/>
          <w:lang w:val="sv-SE" w:eastAsia="en-US"/>
        </w:rPr>
        <w:t xml:space="preserve">                            </w:t>
      </w:r>
      <w:r>
        <w:rPr>
          <w:rFonts w:ascii="Times New Roman" w:eastAsiaTheme="minorHAnsi" w:hAnsi="Times New Roman" w:cs="Times New Roman"/>
          <w:i/>
          <w:sz w:val="28"/>
          <w:szCs w:val="28"/>
          <w:lang w:val="sv-SE" w:eastAsia="en-US"/>
        </w:rPr>
        <w:t>Buôn Hồ</w:t>
      </w:r>
      <w:r w:rsidRPr="001D4AF5">
        <w:rPr>
          <w:rFonts w:ascii="Times New Roman" w:eastAsiaTheme="minorHAnsi" w:hAnsi="Times New Roman" w:cs="Times New Roman"/>
          <w:i/>
          <w:sz w:val="28"/>
          <w:szCs w:val="28"/>
          <w:lang w:val="sv-SE" w:eastAsia="en-US"/>
        </w:rPr>
        <w:t>,</w:t>
      </w:r>
      <w:r>
        <w:rPr>
          <w:rFonts w:ascii="Times New Roman" w:eastAsiaTheme="minorHAnsi" w:hAnsi="Times New Roman" w:cs="Times New Roman"/>
          <w:i/>
          <w:sz w:val="28"/>
          <w:szCs w:val="28"/>
          <w:lang w:val="sv-SE" w:eastAsia="en-US"/>
        </w:rPr>
        <w:t xml:space="preserve"> ngày 13 tháng 03 năm 2026</w:t>
      </w:r>
    </w:p>
    <w:p w:rsidR="001D4AF5" w:rsidRPr="00314124" w:rsidRDefault="001D4AF5" w:rsidP="001D4AF5">
      <w:pPr>
        <w:tabs>
          <w:tab w:val="left" w:pos="6158"/>
        </w:tabs>
        <w:spacing w:after="0" w:line="312" w:lineRule="auto"/>
        <w:ind w:firstLine="720"/>
        <w:jc w:val="both"/>
        <w:rPr>
          <w:rFonts w:ascii="Times New Roman" w:eastAsia="Times New Roman" w:hAnsi="Times New Roman" w:cs="Times New Roman"/>
          <w:b/>
          <w:bCs/>
          <w:sz w:val="28"/>
          <w:szCs w:val="28"/>
          <w:lang w:val="sv-SE" w:eastAsia="en-US"/>
        </w:rPr>
      </w:pPr>
      <w:r w:rsidRPr="00314124">
        <w:rPr>
          <w:rFonts w:ascii="Times New Roman" w:eastAsia="Times New Roman" w:hAnsi="Times New Roman" w:cs="Times New Roman"/>
          <w:b/>
          <w:bCs/>
          <w:sz w:val="28"/>
          <w:szCs w:val="28"/>
          <w:lang w:val="sv-SE" w:eastAsia="en-US"/>
        </w:rPr>
        <w:tab/>
        <w:t>Người viết</w:t>
      </w:r>
    </w:p>
    <w:p w:rsidR="001D4AF5" w:rsidRPr="00314124" w:rsidRDefault="001D4AF5" w:rsidP="001D4AF5">
      <w:pPr>
        <w:tabs>
          <w:tab w:val="left" w:pos="6158"/>
        </w:tabs>
        <w:spacing w:after="120" w:line="312" w:lineRule="auto"/>
        <w:ind w:firstLine="720"/>
        <w:jc w:val="both"/>
        <w:rPr>
          <w:rFonts w:ascii="Times New Roman" w:eastAsia="Times New Roman" w:hAnsi="Times New Roman" w:cs="Times New Roman"/>
          <w:b/>
          <w:bCs/>
          <w:sz w:val="28"/>
          <w:szCs w:val="28"/>
          <w:lang w:val="sv-SE" w:eastAsia="en-US"/>
        </w:rPr>
      </w:pPr>
    </w:p>
    <w:p w:rsidR="001D4AF5" w:rsidRPr="00314124" w:rsidRDefault="001D4AF5" w:rsidP="001D4AF5">
      <w:pPr>
        <w:tabs>
          <w:tab w:val="left" w:pos="6158"/>
        </w:tabs>
        <w:spacing w:after="120" w:line="312" w:lineRule="auto"/>
        <w:ind w:firstLine="720"/>
        <w:jc w:val="both"/>
        <w:rPr>
          <w:rFonts w:ascii="Times New Roman" w:eastAsia="Times New Roman" w:hAnsi="Times New Roman" w:cs="Times New Roman"/>
          <w:b/>
          <w:bCs/>
          <w:sz w:val="28"/>
          <w:szCs w:val="28"/>
          <w:lang w:val="sv-SE" w:eastAsia="en-US"/>
        </w:rPr>
      </w:pPr>
    </w:p>
    <w:p w:rsidR="00B014A9" w:rsidRDefault="006C0147" w:rsidP="00C666B6">
      <w:pPr>
        <w:tabs>
          <w:tab w:val="left" w:pos="5714"/>
        </w:tabs>
        <w:spacing w:after="120" w:line="312" w:lineRule="auto"/>
        <w:jc w:val="both"/>
        <w:rPr>
          <w:rFonts w:ascii="Times New Roman" w:eastAsia="Times New Roman" w:hAnsi="Times New Roman" w:cs="Times New Roman"/>
          <w:b/>
          <w:bCs/>
          <w:sz w:val="28"/>
          <w:szCs w:val="28"/>
          <w:lang w:val="sv-SE" w:eastAsia="en-US"/>
        </w:rPr>
      </w:pPr>
      <w:r>
        <w:rPr>
          <w:rFonts w:ascii="Times New Roman" w:eastAsia="Times New Roman" w:hAnsi="Times New Roman" w:cs="Times New Roman"/>
          <w:b/>
          <w:bCs/>
          <w:sz w:val="28"/>
          <w:szCs w:val="28"/>
          <w:lang w:val="sv-SE" w:eastAsia="en-US"/>
        </w:rPr>
        <w:t xml:space="preserve">                                                                                    </w:t>
      </w:r>
      <w:r w:rsidR="001D4AF5" w:rsidRPr="00314124">
        <w:rPr>
          <w:rFonts w:ascii="Times New Roman" w:eastAsia="Times New Roman" w:hAnsi="Times New Roman" w:cs="Times New Roman"/>
          <w:b/>
          <w:bCs/>
          <w:sz w:val="28"/>
          <w:szCs w:val="28"/>
          <w:lang w:val="sv-SE" w:eastAsia="en-US"/>
        </w:rPr>
        <w:t>Lê Thị Mai Khanh</w:t>
      </w:r>
    </w:p>
    <w:p w:rsidR="00C666B6" w:rsidRPr="00C666B6" w:rsidRDefault="00C666B6" w:rsidP="00C666B6">
      <w:pPr>
        <w:tabs>
          <w:tab w:val="left" w:pos="5714"/>
        </w:tabs>
        <w:spacing w:after="120" w:line="312" w:lineRule="auto"/>
        <w:jc w:val="both"/>
        <w:rPr>
          <w:rFonts w:ascii="Times New Roman" w:eastAsia="Times New Roman" w:hAnsi="Times New Roman" w:cs="Times New Roman"/>
          <w:b/>
          <w:bCs/>
          <w:sz w:val="28"/>
          <w:szCs w:val="28"/>
          <w:lang w:val="sv-SE" w:eastAsia="en-US"/>
        </w:rPr>
      </w:pPr>
      <w:bookmarkStart w:id="0" w:name="_GoBack"/>
      <w:bookmarkEnd w:id="0"/>
    </w:p>
    <w:p w:rsidR="00446016" w:rsidRPr="00314124" w:rsidRDefault="00446016" w:rsidP="005042E2">
      <w:pPr>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lastRenderedPageBreak/>
        <w:t>TÀI LIỆU THAM KHẢO</w:t>
      </w:r>
    </w:p>
    <w:p w:rsidR="00446016" w:rsidRPr="00314124" w:rsidRDefault="00B93DED" w:rsidP="005042E2">
      <w:pPr>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1. Văn bản của Bộ Giáo dục và Đào tạo</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Thông tư 28/2020/TT-BGDĐT – Điều lệ trường Tiểu học.</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Chương trình Giáo dục phổ thông 2018 – Bộ Giáo dục và Đào tạo.</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Thông tư 27/2020/TT-BGDĐT – Quy định đánh giá học sinh Tiểu học.</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Chuẩn nghề nghiệp giáo viên cơ sở giáo dục phổ thông – Bộ GD&amp;ĐT (Thông tư 20/2018).</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Hướng dẫn thực hiện nhiệm vụ năm học của Bộ GD&amp;ĐT (các năm gần đây).</w:t>
      </w:r>
    </w:p>
    <w:p w:rsidR="00B93DED" w:rsidRPr="00314124" w:rsidRDefault="00B93DED" w:rsidP="005042E2">
      <w:pPr>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2. Sách về công tác chủ nhiệm lớp</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Công tác giáo viên chủ nhiệm lớp ở trường phổ thông – Nguyễn Thanh Bình (chủ biên), NXB Giáo dục Việt Nam.</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Kỹ năng công tác chủ nhiệm lớp – Nguyễn Thị Mỹ Lộc, NXB Đại học Sư phạm.</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Nghệ thuật công tác chủ nhiệm lớp – Nguyễn Thanh Bình, NXB Giáo dục.</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Công tác chủ nhiệm lớp ở trường Tiểu học – NXB Đại học Sư phạm.</w:t>
      </w:r>
    </w:p>
    <w:p w:rsidR="00B93DED" w:rsidRPr="00314124" w:rsidRDefault="00B93DED" w:rsidP="005042E2">
      <w:pPr>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3. Tài liệu tâm lý – giáo dục học</w:t>
      </w:r>
    </w:p>
    <w:p w:rsidR="005042E2"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Tâm lý học lứa tuổi và tâm lý học sư phạm – Nguyễn Kế</w:t>
      </w:r>
      <w:r w:rsidR="005042E2" w:rsidRPr="00314124">
        <w:rPr>
          <w:rFonts w:ascii="Times New Roman" w:hAnsi="Times New Roman" w:cs="Times New Roman"/>
          <w:sz w:val="28"/>
          <w:szCs w:val="28"/>
          <w:lang w:val="sv-SE"/>
        </w:rPr>
        <w:t xml:space="preserve"> Hào, NXB</w:t>
      </w:r>
    </w:p>
    <w:p w:rsidR="00B93DED" w:rsidRPr="00314124" w:rsidRDefault="00B93DED" w:rsidP="005042E2">
      <w:pPr>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Đại học Sư phạm.</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Giáo dục học Tiểu học – Bùi Văn Huệ (hoặc nhiều tác giả), NXB Giáo dục Việt Nam.</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Phương pháp giáo dục học sinh Tiểu học – NXB Đại học Sư phạm.</w:t>
      </w:r>
    </w:p>
    <w:p w:rsidR="00B93DED" w:rsidRPr="00314124" w:rsidRDefault="00B93DED" w:rsidP="005042E2">
      <w:pPr>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4. Tài liệu và nguồn thực tiễn trong trường học</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Kế hoạch năm học của trường Tiểu học.</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Sổ chủ nhiệm lớp / hồ sơ chủ nhiệm.</w:t>
      </w:r>
    </w:p>
    <w:p w:rsidR="00B93DED" w:rsidRPr="00314124" w:rsidRDefault="00B93DED" w:rsidP="005042E2">
      <w:pPr>
        <w:ind w:firstLine="720"/>
        <w:jc w:val="both"/>
        <w:rPr>
          <w:rFonts w:ascii="Times New Roman" w:hAnsi="Times New Roman" w:cs="Times New Roman"/>
          <w:sz w:val="28"/>
          <w:szCs w:val="28"/>
          <w:lang w:val="sv-SE"/>
        </w:rPr>
      </w:pPr>
      <w:r w:rsidRPr="00314124">
        <w:rPr>
          <w:rFonts w:ascii="Times New Roman" w:hAnsi="Times New Roman" w:cs="Times New Roman"/>
          <w:sz w:val="28"/>
          <w:szCs w:val="28"/>
          <w:lang w:val="sv-SE"/>
        </w:rPr>
        <w:t>Các sáng kiến kinh nghiệm về công tác chủ nhiệm lớp đã được công nhận tại địa phương.</w:t>
      </w:r>
    </w:p>
    <w:p w:rsidR="00B014A9" w:rsidRPr="002478EE" w:rsidRDefault="00B014A9" w:rsidP="00DD727E">
      <w:pPr>
        <w:spacing w:after="160" w:line="312" w:lineRule="auto"/>
        <w:jc w:val="center"/>
        <w:rPr>
          <w:rFonts w:ascii="Times New Roman" w:eastAsia="Calibri" w:hAnsi="Times New Roman" w:cs="Times New Roman"/>
          <w:b/>
          <w:sz w:val="28"/>
          <w:szCs w:val="28"/>
          <w:lang w:val="sv-SE" w:eastAsia="en-US"/>
        </w:rPr>
      </w:pPr>
    </w:p>
    <w:p w:rsidR="00B014A9" w:rsidRPr="002478EE" w:rsidRDefault="00B014A9" w:rsidP="00DD727E">
      <w:pPr>
        <w:spacing w:after="160" w:line="312" w:lineRule="auto"/>
        <w:jc w:val="center"/>
        <w:rPr>
          <w:rFonts w:ascii="Times New Roman" w:eastAsia="Calibri" w:hAnsi="Times New Roman" w:cs="Times New Roman"/>
          <w:b/>
          <w:sz w:val="28"/>
          <w:szCs w:val="28"/>
          <w:lang w:val="sv-SE" w:eastAsia="en-US"/>
        </w:rPr>
      </w:pPr>
    </w:p>
    <w:p w:rsidR="00B014A9" w:rsidRPr="002478EE" w:rsidRDefault="00B014A9" w:rsidP="00DD727E">
      <w:pPr>
        <w:spacing w:after="160" w:line="312" w:lineRule="auto"/>
        <w:jc w:val="center"/>
        <w:rPr>
          <w:rFonts w:ascii="Times New Roman" w:eastAsia="Calibri" w:hAnsi="Times New Roman" w:cs="Times New Roman"/>
          <w:b/>
          <w:sz w:val="28"/>
          <w:szCs w:val="28"/>
          <w:lang w:val="sv-SE" w:eastAsia="en-US"/>
        </w:rPr>
      </w:pPr>
    </w:p>
    <w:p w:rsidR="00DD727E" w:rsidRPr="00DD727E" w:rsidRDefault="00DD727E" w:rsidP="00DD727E">
      <w:pPr>
        <w:spacing w:after="160" w:line="312" w:lineRule="auto"/>
        <w:jc w:val="center"/>
        <w:rPr>
          <w:rFonts w:ascii="Times New Roman" w:eastAsia="Calibri" w:hAnsi="Times New Roman" w:cs="Times New Roman"/>
          <w:b/>
          <w:sz w:val="28"/>
          <w:szCs w:val="28"/>
          <w:lang w:eastAsia="en-US"/>
        </w:rPr>
      </w:pPr>
      <w:r w:rsidRPr="00DD727E">
        <w:rPr>
          <w:rFonts w:ascii="Times New Roman" w:eastAsia="Calibri" w:hAnsi="Times New Roman" w:cs="Times New Roman"/>
          <w:b/>
          <w:sz w:val="28"/>
          <w:szCs w:val="28"/>
          <w:lang w:eastAsia="en-US"/>
        </w:rPr>
        <w:lastRenderedPageBreak/>
        <w:t>PHỤ LỤC</w:t>
      </w:r>
    </w:p>
    <w:p w:rsidR="00DD727E" w:rsidRPr="00DD727E" w:rsidRDefault="00DD727E" w:rsidP="00DD727E">
      <w:pPr>
        <w:spacing w:after="160" w:line="312" w:lineRule="auto"/>
        <w:jc w:val="center"/>
        <w:rPr>
          <w:rFonts w:ascii="Times New Roman" w:eastAsia="Calibri" w:hAnsi="Times New Roman" w:cs="Times New Roman"/>
          <w:b/>
          <w:sz w:val="16"/>
          <w:szCs w:val="16"/>
          <w:lang w:eastAsia="en-US"/>
        </w:rPr>
      </w:pPr>
    </w:p>
    <w:tbl>
      <w:tblPr>
        <w:tblW w:w="9606" w:type="dxa"/>
        <w:tblLook w:val="04A0" w:firstRow="1" w:lastRow="0" w:firstColumn="1" w:lastColumn="0" w:noHBand="0" w:noVBand="1"/>
      </w:tblPr>
      <w:tblGrid>
        <w:gridCol w:w="8330"/>
        <w:gridCol w:w="1276"/>
      </w:tblGrid>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b/>
                <w:sz w:val="28"/>
                <w:szCs w:val="28"/>
                <w:lang w:eastAsia="en-US"/>
              </w:rPr>
            </w:pPr>
            <w:r w:rsidRPr="00DD727E">
              <w:rPr>
                <w:rFonts w:ascii="Times New Roman" w:eastAsia="Times New Roman" w:hAnsi="Times New Roman" w:cs="Times New Roman"/>
                <w:b/>
                <w:sz w:val="28"/>
                <w:szCs w:val="28"/>
                <w:lang w:eastAsia="en-US"/>
              </w:rPr>
              <w:t>I. Phần mở đầu</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01</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 L</w:t>
            </w:r>
            <w:r w:rsidRPr="00DD727E">
              <w:rPr>
                <w:rFonts w:ascii="Times New Roman" w:eastAsia="Times New Roman" w:hAnsi="Times New Roman" w:cs="Times New Roman"/>
                <w:sz w:val="28"/>
                <w:szCs w:val="28"/>
                <w:lang w:eastAsia="en-US"/>
              </w:rPr>
              <w:t>ý do chọn đề tài</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01</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2. Mục tiêu, nhiệm vụ của đề tài</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02</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3. Đối tượng nghiên cứu</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03</w:t>
            </w:r>
          </w:p>
        </w:tc>
      </w:tr>
      <w:tr w:rsidR="00DD727E" w:rsidRPr="00DD727E" w:rsidTr="00B014A9">
        <w:tc>
          <w:tcPr>
            <w:tcW w:w="8330" w:type="dxa"/>
            <w:shd w:val="clear" w:color="auto" w:fill="auto"/>
          </w:tcPr>
          <w:p w:rsidR="00DD727E" w:rsidRPr="00DD727E" w:rsidRDefault="00DD727E" w:rsidP="00273540">
            <w:pPr>
              <w:spacing w:after="120"/>
              <w:ind w:firstLine="7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 xml:space="preserve">4. </w:t>
            </w:r>
            <w:r w:rsidR="00273540">
              <w:rPr>
                <w:rFonts w:ascii="Times New Roman" w:eastAsia="Times New Roman" w:hAnsi="Times New Roman" w:cs="Times New Roman"/>
                <w:sz w:val="28"/>
                <w:szCs w:val="28"/>
                <w:lang w:eastAsia="en-US"/>
              </w:rPr>
              <w:t>Phạm vi áp dụng</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03</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5. Phương pháp nghiên cứu</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03</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b/>
                <w:sz w:val="28"/>
                <w:szCs w:val="28"/>
                <w:lang w:eastAsia="en-US"/>
              </w:rPr>
            </w:pPr>
            <w:r w:rsidRPr="00DD727E">
              <w:rPr>
                <w:rFonts w:ascii="Times New Roman" w:eastAsia="Times New Roman" w:hAnsi="Times New Roman" w:cs="Times New Roman"/>
                <w:b/>
                <w:sz w:val="28"/>
                <w:szCs w:val="28"/>
                <w:lang w:eastAsia="en-US"/>
              </w:rPr>
              <w:t>II. Phần nội dung</w:t>
            </w:r>
          </w:p>
        </w:tc>
        <w:tc>
          <w:tcPr>
            <w:tcW w:w="1276" w:type="dxa"/>
            <w:shd w:val="clear" w:color="auto" w:fill="auto"/>
          </w:tcPr>
          <w:p w:rsidR="00DD727E" w:rsidRPr="00DD727E" w:rsidRDefault="00273540" w:rsidP="00DD727E">
            <w:pPr>
              <w:spacing w:after="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Trang 03</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1. Cơ sở lý luận</w:t>
            </w:r>
          </w:p>
        </w:tc>
        <w:tc>
          <w:tcPr>
            <w:tcW w:w="1276" w:type="dxa"/>
            <w:shd w:val="clear" w:color="auto" w:fill="auto"/>
          </w:tcPr>
          <w:p w:rsidR="00DD727E" w:rsidRPr="00DD727E" w:rsidRDefault="00273540" w:rsidP="00DD727E">
            <w:pPr>
              <w:spacing w:after="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Trang 03</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2. Thực trạng</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05</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3. Các giải pháp</w:t>
            </w:r>
            <w:r w:rsidR="00273540">
              <w:rPr>
                <w:rFonts w:ascii="Times New Roman" w:eastAsia="Times New Roman" w:hAnsi="Times New Roman" w:cs="Times New Roman"/>
                <w:sz w:val="28"/>
                <w:szCs w:val="28"/>
                <w:lang w:eastAsia="en-US"/>
              </w:rPr>
              <w:t xml:space="preserve"> thực hiện</w:t>
            </w:r>
          </w:p>
        </w:tc>
        <w:tc>
          <w:tcPr>
            <w:tcW w:w="1276" w:type="dxa"/>
            <w:shd w:val="clear" w:color="auto" w:fill="auto"/>
          </w:tcPr>
          <w:p w:rsidR="00DD727E" w:rsidRPr="00DD727E" w:rsidRDefault="00273540" w:rsidP="00DD727E">
            <w:pPr>
              <w:spacing w:after="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Trang 09</w:t>
            </w:r>
          </w:p>
        </w:tc>
      </w:tr>
      <w:tr w:rsidR="00DD727E" w:rsidRPr="00DD727E" w:rsidTr="00B014A9">
        <w:tc>
          <w:tcPr>
            <w:tcW w:w="8330" w:type="dxa"/>
            <w:shd w:val="clear" w:color="auto" w:fill="auto"/>
          </w:tcPr>
          <w:p w:rsidR="00DD727E" w:rsidRPr="00DD727E" w:rsidRDefault="00DD727E" w:rsidP="00DD727E">
            <w:pPr>
              <w:spacing w:after="160" w:line="259" w:lineRule="auto"/>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 xml:space="preserve">          3.1. Giải pháp 1: Xác định và nắm rõ mục tiêu chính của chủ đề luyện nói.</w:t>
            </w:r>
          </w:p>
        </w:tc>
        <w:tc>
          <w:tcPr>
            <w:tcW w:w="1276" w:type="dxa"/>
            <w:shd w:val="clear" w:color="auto" w:fill="auto"/>
          </w:tcPr>
          <w:p w:rsidR="00DD727E" w:rsidRPr="00DD727E" w:rsidRDefault="00273540" w:rsidP="00DD727E">
            <w:pPr>
              <w:spacing w:after="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Trang 09</w:t>
            </w:r>
          </w:p>
        </w:tc>
      </w:tr>
      <w:tr w:rsidR="00DD727E" w:rsidRPr="00DD727E" w:rsidTr="00B014A9">
        <w:tc>
          <w:tcPr>
            <w:tcW w:w="8330" w:type="dxa"/>
            <w:shd w:val="clear" w:color="auto" w:fill="auto"/>
          </w:tcPr>
          <w:p w:rsidR="00DD727E" w:rsidRPr="00DD727E" w:rsidRDefault="00DD727E" w:rsidP="00DD727E">
            <w:pPr>
              <w:spacing w:after="120" w:line="312" w:lineRule="auto"/>
              <w:ind w:firstLine="720"/>
              <w:jc w:val="both"/>
              <w:rPr>
                <w:rFonts w:ascii="Times New Roman" w:eastAsia="Times New Roman" w:hAnsi="Times New Roman" w:cs="Times New Roman"/>
                <w:b/>
                <w:bCs/>
                <w:i/>
                <w:sz w:val="28"/>
                <w:szCs w:val="28"/>
                <w:lang w:val="sv-SE" w:eastAsia="en-US"/>
              </w:rPr>
            </w:pPr>
            <w:r w:rsidRPr="00DD727E">
              <w:rPr>
                <w:rFonts w:ascii="Times New Roman" w:eastAsia="Times New Roman" w:hAnsi="Times New Roman" w:cs="Times New Roman"/>
                <w:sz w:val="28"/>
                <w:szCs w:val="28"/>
                <w:lang w:eastAsia="en-US"/>
              </w:rPr>
              <w:t xml:space="preserve">3.2. Giải pháp 2: </w:t>
            </w:r>
            <w:r w:rsidRPr="00DD727E">
              <w:rPr>
                <w:rFonts w:ascii="Times New Roman" w:eastAsiaTheme="minorHAnsi" w:hAnsi="Times New Roman" w:cs="Times New Roman"/>
                <w:bCs/>
                <w:iCs/>
                <w:sz w:val="28"/>
                <w:szCs w:val="28"/>
                <w:shd w:val="clear" w:color="auto" w:fill="FFFFFF"/>
                <w:lang w:eastAsia="en-US"/>
              </w:rPr>
              <w:t>Rèn cho học sinh phát âm theo mẫu</w:t>
            </w:r>
          </w:p>
        </w:tc>
        <w:tc>
          <w:tcPr>
            <w:tcW w:w="1276" w:type="dxa"/>
            <w:shd w:val="clear" w:color="auto" w:fill="auto"/>
          </w:tcPr>
          <w:p w:rsidR="00DD727E" w:rsidRPr="00DD727E" w:rsidRDefault="00273540" w:rsidP="00DD727E">
            <w:pPr>
              <w:spacing w:after="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Trang 10</w:t>
            </w:r>
          </w:p>
        </w:tc>
      </w:tr>
      <w:tr w:rsidR="00DD727E" w:rsidRPr="00DD727E" w:rsidTr="00B014A9">
        <w:trPr>
          <w:trHeight w:val="360"/>
        </w:trPr>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bCs/>
                <w:sz w:val="28"/>
                <w:szCs w:val="28"/>
                <w:lang w:val="sv-SE" w:eastAsia="en-US"/>
              </w:rPr>
            </w:pPr>
            <w:r w:rsidRPr="00DD727E">
              <w:rPr>
                <w:rFonts w:ascii="Times New Roman" w:eastAsia="Times New Roman" w:hAnsi="Times New Roman" w:cs="Times New Roman"/>
                <w:sz w:val="28"/>
                <w:szCs w:val="28"/>
                <w:lang w:eastAsia="en-US"/>
              </w:rPr>
              <w:t>3.3. Giải pháp 3:</w:t>
            </w:r>
            <w:r w:rsidRPr="00DD727E">
              <w:rPr>
                <w:rFonts w:ascii="Times New Roman" w:eastAsia="Times New Roman" w:hAnsi="Times New Roman" w:cs="Times New Roman"/>
                <w:b/>
                <w:bCs/>
                <w:sz w:val="28"/>
                <w:szCs w:val="28"/>
                <w:lang w:val="sv-SE" w:eastAsia="en-US"/>
              </w:rPr>
              <w:t xml:space="preserve"> </w:t>
            </w:r>
            <w:r w:rsidRPr="00DD727E">
              <w:rPr>
                <w:rFonts w:ascii="Times New Roman" w:eastAsia="Times New Roman" w:hAnsi="Times New Roman" w:cs="Times New Roman"/>
                <w:bCs/>
                <w:sz w:val="28"/>
                <w:szCs w:val="28"/>
                <w:lang w:val="sv-SE" w:eastAsia="en-US"/>
              </w:rPr>
              <w:t>Luyện nói qua</w:t>
            </w:r>
            <w:r w:rsidRPr="00DD727E">
              <w:rPr>
                <w:rFonts w:ascii="Times New Roman" w:eastAsia="Times New Roman" w:hAnsi="Times New Roman" w:cs="Times New Roman"/>
                <w:bCs/>
                <w:i/>
                <w:sz w:val="28"/>
                <w:szCs w:val="28"/>
                <w:lang w:val="sv-SE" w:eastAsia="en-US"/>
              </w:rPr>
              <w:t xml:space="preserve"> </w:t>
            </w:r>
            <w:r w:rsidRPr="00DD727E">
              <w:rPr>
                <w:rFonts w:ascii="Times New Roman" w:eastAsiaTheme="minorHAnsi" w:hAnsi="Times New Roman" w:cs="Times New Roman"/>
                <w:bCs/>
                <w:iCs/>
                <w:sz w:val="28"/>
                <w:szCs w:val="28"/>
                <w:shd w:val="clear" w:color="auto" w:fill="FFFFFF"/>
                <w:lang w:eastAsia="en-US"/>
              </w:rPr>
              <w:t>sử dụng đồ dùng dạy học trực quan</w:t>
            </w:r>
          </w:p>
        </w:tc>
        <w:tc>
          <w:tcPr>
            <w:tcW w:w="1276" w:type="dxa"/>
            <w:shd w:val="clear" w:color="auto" w:fill="auto"/>
          </w:tcPr>
          <w:p w:rsidR="00DD727E" w:rsidRPr="00DD727E" w:rsidRDefault="00273540" w:rsidP="00DD727E">
            <w:pPr>
              <w:spacing w:after="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Trang 12</w:t>
            </w:r>
          </w:p>
        </w:tc>
      </w:tr>
      <w:tr w:rsidR="00DD727E" w:rsidRPr="00DD727E" w:rsidTr="00B014A9">
        <w:trPr>
          <w:trHeight w:val="225"/>
        </w:trPr>
        <w:tc>
          <w:tcPr>
            <w:tcW w:w="8330" w:type="dxa"/>
            <w:shd w:val="clear" w:color="auto" w:fill="auto"/>
          </w:tcPr>
          <w:p w:rsidR="00DD727E" w:rsidRPr="00DD727E" w:rsidRDefault="00DD727E" w:rsidP="00DD727E">
            <w:pPr>
              <w:spacing w:after="120" w:line="312" w:lineRule="auto"/>
              <w:ind w:firstLine="720"/>
              <w:jc w:val="both"/>
              <w:rPr>
                <w:rFonts w:ascii="Times New Roman" w:eastAsiaTheme="minorHAnsi" w:hAnsi="Times New Roman" w:cs="Times New Roman"/>
                <w:bCs/>
                <w:iCs/>
                <w:sz w:val="28"/>
                <w:szCs w:val="28"/>
                <w:shd w:val="clear" w:color="auto" w:fill="FFFFFF"/>
                <w:lang w:eastAsia="en-US"/>
              </w:rPr>
            </w:pPr>
            <w:r w:rsidRPr="00DD727E">
              <w:rPr>
                <w:rFonts w:ascii="Times New Roman" w:eastAsia="Times New Roman" w:hAnsi="Times New Roman" w:cs="Times New Roman"/>
                <w:sz w:val="28"/>
                <w:szCs w:val="28"/>
                <w:lang w:eastAsia="en-US"/>
              </w:rPr>
              <w:t xml:space="preserve">3.4. Giải pháp 4: </w:t>
            </w:r>
            <w:r w:rsidRPr="00DD727E">
              <w:rPr>
                <w:rFonts w:ascii="Times New Roman" w:eastAsiaTheme="minorHAnsi" w:hAnsi="Times New Roman" w:cs="Times New Roman"/>
                <w:bCs/>
                <w:iCs/>
                <w:sz w:val="28"/>
                <w:szCs w:val="28"/>
                <w:shd w:val="clear" w:color="auto" w:fill="FFFFFF"/>
                <w:lang w:eastAsia="en-US"/>
              </w:rPr>
              <w:t>Luyện nói qua kể chuyện.</w:t>
            </w:r>
          </w:p>
        </w:tc>
        <w:tc>
          <w:tcPr>
            <w:tcW w:w="1276" w:type="dxa"/>
            <w:shd w:val="clear" w:color="auto" w:fill="auto"/>
          </w:tcPr>
          <w:p w:rsidR="00DD727E" w:rsidRPr="00DD727E" w:rsidRDefault="00273540" w:rsidP="00DD727E">
            <w:pPr>
              <w:spacing w:after="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Trang 13</w:t>
            </w:r>
          </w:p>
        </w:tc>
      </w:tr>
      <w:tr w:rsidR="00DD727E" w:rsidRPr="00DD727E" w:rsidTr="00B014A9">
        <w:trPr>
          <w:trHeight w:val="300"/>
        </w:trPr>
        <w:tc>
          <w:tcPr>
            <w:tcW w:w="8330" w:type="dxa"/>
            <w:shd w:val="clear" w:color="auto" w:fill="auto"/>
          </w:tcPr>
          <w:p w:rsidR="00DD727E" w:rsidRPr="00DD727E" w:rsidRDefault="00DD727E" w:rsidP="00DD727E">
            <w:pPr>
              <w:widowControl w:val="0"/>
              <w:tabs>
                <w:tab w:val="left" w:pos="709"/>
              </w:tabs>
              <w:autoSpaceDE w:val="0"/>
              <w:autoSpaceDN w:val="0"/>
              <w:spacing w:after="120" w:line="312" w:lineRule="auto"/>
              <w:outlineLvl w:val="0"/>
              <w:rPr>
                <w:rFonts w:ascii="Times New Roman" w:eastAsia="Times New Roman" w:hAnsi="Times New Roman" w:cs="Times New Roman"/>
                <w:bCs/>
                <w:sz w:val="28"/>
                <w:szCs w:val="28"/>
                <w:lang w:eastAsia="en-US"/>
              </w:rPr>
            </w:pPr>
            <w:r w:rsidRPr="00DD727E">
              <w:rPr>
                <w:rFonts w:ascii="Times New Roman" w:eastAsia="Times New Roman" w:hAnsi="Times New Roman" w:cs="Times New Roman"/>
                <w:sz w:val="28"/>
                <w:szCs w:val="28"/>
                <w:lang w:eastAsia="en-US"/>
              </w:rPr>
              <w:t xml:space="preserve">          3.5. Giải pháp 5:</w:t>
            </w:r>
            <w:r w:rsidRPr="00DD727E">
              <w:rPr>
                <w:rFonts w:ascii="Times New Roman" w:eastAsia="Times New Roman" w:hAnsi="Times New Roman" w:cs="Times New Roman"/>
                <w:sz w:val="28"/>
                <w:szCs w:val="28"/>
                <w:lang w:val="nl-NL" w:eastAsia="en-US"/>
              </w:rPr>
              <w:t xml:space="preserve"> </w:t>
            </w:r>
            <w:r w:rsidRPr="00DD727E">
              <w:rPr>
                <w:rFonts w:ascii="Times New Roman" w:eastAsia="Times New Roman" w:hAnsi="Times New Roman" w:cs="Times New Roman"/>
                <w:bCs/>
                <w:sz w:val="28"/>
                <w:szCs w:val="28"/>
                <w:lang w:eastAsia="en-US"/>
              </w:rPr>
              <w:t>Luyện nói trong giao tiếp.</w:t>
            </w:r>
          </w:p>
        </w:tc>
        <w:tc>
          <w:tcPr>
            <w:tcW w:w="1276" w:type="dxa"/>
            <w:shd w:val="clear" w:color="auto" w:fill="auto"/>
          </w:tcPr>
          <w:p w:rsidR="00DD727E" w:rsidRPr="00DD727E" w:rsidRDefault="00273540" w:rsidP="00DD727E">
            <w:pPr>
              <w:spacing w:after="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Trang 15</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b/>
                <w:bCs/>
                <w:sz w:val="28"/>
                <w:szCs w:val="28"/>
                <w:lang w:val="sv-SE" w:eastAsia="en-US"/>
              </w:rPr>
            </w:pPr>
            <w:r w:rsidRPr="00DD727E">
              <w:rPr>
                <w:rFonts w:ascii="Times New Roman" w:eastAsia="Times New Roman" w:hAnsi="Times New Roman" w:cs="Times New Roman"/>
                <w:sz w:val="28"/>
                <w:szCs w:val="28"/>
                <w:lang w:eastAsia="en-US"/>
              </w:rPr>
              <w:t xml:space="preserve">4. </w:t>
            </w:r>
            <w:r w:rsidRPr="00DD727E">
              <w:rPr>
                <w:rFonts w:ascii="Times New Roman" w:eastAsia="Times New Roman" w:hAnsi="Times New Roman" w:cs="Times New Roman"/>
                <w:bCs/>
                <w:sz w:val="28"/>
                <w:szCs w:val="28"/>
                <w:lang w:val="sv-SE" w:eastAsia="en-US"/>
              </w:rPr>
              <w:t>Điều kiện thực hiện các giải pháp.</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14</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5.</w:t>
            </w:r>
            <w:r w:rsidRPr="00DD727E">
              <w:rPr>
                <w:rFonts w:ascii="Times New Roman" w:eastAsia="Times New Roman" w:hAnsi="Times New Roman" w:cs="Times New Roman"/>
                <w:bCs/>
                <w:sz w:val="28"/>
                <w:szCs w:val="28"/>
                <w:lang w:val="pt-BR" w:eastAsia="en-US"/>
              </w:rPr>
              <w:t xml:space="preserve"> Mối quan hệ giữa các giải pháp.</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15</w:t>
            </w:r>
          </w:p>
        </w:tc>
      </w:tr>
      <w:tr w:rsidR="00DD727E" w:rsidRPr="00DD727E" w:rsidTr="00B014A9">
        <w:tc>
          <w:tcPr>
            <w:tcW w:w="8330" w:type="dxa"/>
            <w:shd w:val="clear" w:color="auto" w:fill="auto"/>
          </w:tcPr>
          <w:p w:rsidR="00DD727E" w:rsidRPr="00DD727E" w:rsidRDefault="00266A48" w:rsidP="00DD727E">
            <w:pPr>
              <w:spacing w:after="120"/>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w:t>
            </w:r>
            <w:r w:rsidR="00DD727E" w:rsidRPr="00DD727E">
              <w:rPr>
                <w:rFonts w:ascii="Times New Roman" w:eastAsia="Times New Roman" w:hAnsi="Times New Roman" w:cs="Times New Roman"/>
                <w:sz w:val="28"/>
                <w:szCs w:val="28"/>
                <w:lang w:eastAsia="en-US"/>
              </w:rPr>
              <w:t xml:space="preserve">. </w:t>
            </w:r>
            <w:r w:rsidR="00DD727E" w:rsidRPr="00DD727E">
              <w:rPr>
                <w:rFonts w:ascii="Times New Roman" w:eastAsia="Times New Roman" w:hAnsi="Times New Roman" w:cs="Times New Roman"/>
                <w:bCs/>
                <w:sz w:val="28"/>
                <w:szCs w:val="28"/>
                <w:lang w:val="pt-BR" w:eastAsia="en-US"/>
              </w:rPr>
              <w:t>Kết quả khảo nghiệm.</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15</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b/>
                <w:sz w:val="28"/>
                <w:szCs w:val="28"/>
                <w:lang w:eastAsia="en-US"/>
              </w:rPr>
            </w:pPr>
            <w:r w:rsidRPr="00DD727E">
              <w:rPr>
                <w:rFonts w:ascii="Times New Roman" w:eastAsia="Times New Roman" w:hAnsi="Times New Roman" w:cs="Times New Roman"/>
                <w:b/>
                <w:sz w:val="28"/>
                <w:szCs w:val="28"/>
                <w:lang w:eastAsia="en-US"/>
              </w:rPr>
              <w:t>III. Phần kết luận, kiến nghị</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val="vi-VN" w:eastAsia="en-US"/>
              </w:rPr>
            </w:pPr>
            <w:r w:rsidRPr="00DD727E">
              <w:rPr>
                <w:rFonts w:ascii="Times New Roman" w:eastAsia="Times New Roman" w:hAnsi="Times New Roman" w:cs="Times New Roman"/>
                <w:sz w:val="28"/>
                <w:szCs w:val="28"/>
                <w:lang w:eastAsia="en-US"/>
              </w:rPr>
              <w:t>Trang 1</w:t>
            </w:r>
            <w:r w:rsidRPr="00DD727E">
              <w:rPr>
                <w:rFonts w:ascii="Times New Roman" w:eastAsia="Times New Roman" w:hAnsi="Times New Roman" w:cs="Times New Roman"/>
                <w:sz w:val="28"/>
                <w:szCs w:val="28"/>
                <w:lang w:val="vi-VN" w:eastAsia="en-US"/>
              </w:rPr>
              <w:t>7</w:t>
            </w:r>
          </w:p>
        </w:tc>
      </w:tr>
      <w:tr w:rsidR="00DD727E" w:rsidRPr="00DD727E" w:rsidTr="00B014A9">
        <w:tc>
          <w:tcPr>
            <w:tcW w:w="8330" w:type="dxa"/>
            <w:shd w:val="clear" w:color="auto" w:fill="auto"/>
          </w:tcPr>
          <w:p w:rsidR="00DD727E" w:rsidRPr="00DD727E" w:rsidRDefault="00DD727E" w:rsidP="00DD727E">
            <w:pPr>
              <w:spacing w:after="120"/>
              <w:ind w:firstLine="7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1. Kết luận</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val="vi-VN" w:eastAsia="en-US"/>
              </w:rPr>
            </w:pPr>
            <w:r w:rsidRPr="00DD727E">
              <w:rPr>
                <w:rFonts w:ascii="Times New Roman" w:eastAsia="Times New Roman" w:hAnsi="Times New Roman" w:cs="Times New Roman"/>
                <w:sz w:val="28"/>
                <w:szCs w:val="28"/>
                <w:lang w:eastAsia="en-US"/>
              </w:rPr>
              <w:t>Trang 1</w:t>
            </w:r>
            <w:r w:rsidRPr="00DD727E">
              <w:rPr>
                <w:rFonts w:ascii="Times New Roman" w:eastAsia="Times New Roman" w:hAnsi="Times New Roman" w:cs="Times New Roman"/>
                <w:sz w:val="28"/>
                <w:szCs w:val="28"/>
                <w:lang w:val="vi-VN" w:eastAsia="en-US"/>
              </w:rPr>
              <w:t>7</w:t>
            </w:r>
          </w:p>
        </w:tc>
      </w:tr>
      <w:tr w:rsidR="00DD727E" w:rsidRPr="00DD727E" w:rsidTr="00B014A9">
        <w:tc>
          <w:tcPr>
            <w:tcW w:w="8330"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 xml:space="preserve">          2. Kiến nghị</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17</w:t>
            </w:r>
          </w:p>
        </w:tc>
      </w:tr>
      <w:tr w:rsidR="00DD727E" w:rsidRPr="00DD727E" w:rsidTr="00B014A9">
        <w:tc>
          <w:tcPr>
            <w:tcW w:w="8330"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b/>
                <w:sz w:val="28"/>
                <w:szCs w:val="28"/>
                <w:lang w:eastAsia="en-US"/>
              </w:rPr>
              <w:t xml:space="preserve">          </w:t>
            </w:r>
            <w:r w:rsidRPr="00DD727E">
              <w:rPr>
                <w:rFonts w:ascii="Times New Roman" w:eastAsia="Times New Roman" w:hAnsi="Times New Roman" w:cs="Times New Roman"/>
                <w:sz w:val="28"/>
                <w:szCs w:val="28"/>
                <w:lang w:eastAsia="en-US"/>
              </w:rPr>
              <w:t>Tài liệu tham khảo</w:t>
            </w:r>
          </w:p>
        </w:tc>
        <w:tc>
          <w:tcPr>
            <w:tcW w:w="1276" w:type="dxa"/>
            <w:shd w:val="clear" w:color="auto" w:fill="auto"/>
          </w:tcPr>
          <w:p w:rsidR="00DD727E" w:rsidRPr="00DD727E" w:rsidRDefault="00DD727E" w:rsidP="00DD727E">
            <w:pPr>
              <w:spacing w:after="120"/>
              <w:jc w:val="both"/>
              <w:rPr>
                <w:rFonts w:ascii="Times New Roman" w:eastAsia="Times New Roman" w:hAnsi="Times New Roman" w:cs="Times New Roman"/>
                <w:sz w:val="28"/>
                <w:szCs w:val="28"/>
                <w:lang w:eastAsia="en-US"/>
              </w:rPr>
            </w:pPr>
            <w:r w:rsidRPr="00DD727E">
              <w:rPr>
                <w:rFonts w:ascii="Times New Roman" w:eastAsia="Times New Roman" w:hAnsi="Times New Roman" w:cs="Times New Roman"/>
                <w:sz w:val="28"/>
                <w:szCs w:val="28"/>
                <w:lang w:eastAsia="en-US"/>
              </w:rPr>
              <w:t>Trang 18</w:t>
            </w:r>
          </w:p>
        </w:tc>
      </w:tr>
    </w:tbl>
    <w:p w:rsidR="00DD727E" w:rsidRPr="00DD727E" w:rsidRDefault="00DD727E" w:rsidP="00DD727E">
      <w:pPr>
        <w:tabs>
          <w:tab w:val="left" w:pos="1884"/>
        </w:tabs>
        <w:spacing w:after="160" w:line="259" w:lineRule="auto"/>
        <w:rPr>
          <w:rFonts w:eastAsiaTheme="minorHAnsi"/>
          <w:lang w:eastAsia="en-US"/>
        </w:rPr>
      </w:pPr>
    </w:p>
    <w:p w:rsidR="002478EE" w:rsidRDefault="002478EE" w:rsidP="002478EE">
      <w:pPr>
        <w:tabs>
          <w:tab w:val="left" w:pos="930"/>
        </w:tabs>
        <w:spacing w:after="120" w:line="312" w:lineRule="auto"/>
        <w:jc w:val="center"/>
        <w:rPr>
          <w:rFonts w:ascii="Times New Roman" w:eastAsia="Calibri" w:hAnsi="Times New Roman" w:cs="Times New Roman"/>
          <w:b/>
          <w:sz w:val="28"/>
          <w:szCs w:val="28"/>
          <w:lang w:eastAsia="en-US"/>
        </w:rPr>
      </w:pPr>
    </w:p>
    <w:p w:rsidR="002478EE" w:rsidRDefault="002478EE" w:rsidP="002478EE">
      <w:pPr>
        <w:tabs>
          <w:tab w:val="left" w:pos="930"/>
        </w:tabs>
        <w:spacing w:after="120" w:line="312" w:lineRule="auto"/>
        <w:jc w:val="center"/>
        <w:rPr>
          <w:rFonts w:ascii="Times New Roman" w:eastAsia="Calibri" w:hAnsi="Times New Roman" w:cs="Times New Roman"/>
          <w:b/>
          <w:sz w:val="28"/>
          <w:szCs w:val="28"/>
          <w:lang w:eastAsia="en-US"/>
        </w:rPr>
      </w:pPr>
    </w:p>
    <w:p w:rsidR="002478EE" w:rsidRDefault="002478EE" w:rsidP="002478EE">
      <w:pPr>
        <w:tabs>
          <w:tab w:val="left" w:pos="930"/>
        </w:tabs>
        <w:spacing w:after="120" w:line="312" w:lineRule="auto"/>
        <w:jc w:val="center"/>
        <w:rPr>
          <w:rFonts w:ascii="Times New Roman" w:eastAsia="Calibri" w:hAnsi="Times New Roman" w:cs="Times New Roman"/>
          <w:b/>
          <w:sz w:val="28"/>
          <w:szCs w:val="28"/>
          <w:lang w:eastAsia="en-US"/>
        </w:rPr>
      </w:pPr>
    </w:p>
    <w:p w:rsidR="002478EE" w:rsidRDefault="002478EE" w:rsidP="002478EE">
      <w:pPr>
        <w:tabs>
          <w:tab w:val="left" w:pos="930"/>
        </w:tabs>
        <w:spacing w:after="120" w:line="312" w:lineRule="auto"/>
        <w:jc w:val="center"/>
        <w:rPr>
          <w:rFonts w:ascii="Times New Roman" w:eastAsia="Calibri" w:hAnsi="Times New Roman" w:cs="Times New Roman"/>
          <w:b/>
          <w:sz w:val="28"/>
          <w:szCs w:val="28"/>
          <w:lang w:eastAsia="en-US"/>
        </w:rPr>
      </w:pPr>
    </w:p>
    <w:p w:rsidR="002478EE" w:rsidRDefault="002478EE" w:rsidP="002478EE">
      <w:pPr>
        <w:tabs>
          <w:tab w:val="left" w:pos="930"/>
        </w:tabs>
        <w:spacing w:after="120" w:line="312" w:lineRule="auto"/>
        <w:jc w:val="center"/>
        <w:rPr>
          <w:rFonts w:ascii="Times New Roman" w:eastAsia="Calibri" w:hAnsi="Times New Roman" w:cs="Times New Roman"/>
          <w:b/>
          <w:sz w:val="28"/>
          <w:szCs w:val="28"/>
          <w:lang w:eastAsia="en-US"/>
        </w:rPr>
      </w:pPr>
    </w:p>
    <w:p w:rsidR="002478EE" w:rsidRPr="002478EE" w:rsidRDefault="002478EE" w:rsidP="002478EE">
      <w:pPr>
        <w:tabs>
          <w:tab w:val="left" w:pos="930"/>
        </w:tabs>
        <w:spacing w:after="120" w:line="312" w:lineRule="auto"/>
        <w:jc w:val="center"/>
        <w:rPr>
          <w:rFonts w:ascii="Times New Roman" w:eastAsia="Calibri" w:hAnsi="Times New Roman" w:cs="Times New Roman"/>
          <w:b/>
          <w:sz w:val="28"/>
          <w:szCs w:val="28"/>
          <w:lang w:eastAsia="en-US"/>
        </w:rPr>
        <w:sectPr w:rsidR="002478EE" w:rsidRPr="002478EE" w:rsidSect="00266A48">
          <w:headerReference w:type="default" r:id="rId7"/>
          <w:headerReference w:type="first" r:id="rId8"/>
          <w:pgSz w:w="12240" w:h="15840"/>
          <w:pgMar w:top="1134" w:right="1134" w:bottom="1134" w:left="1701" w:header="709" w:footer="0" w:gutter="0"/>
          <w:pgNumType w:start="1"/>
          <w:cols w:space="720"/>
          <w:titlePg/>
          <w:docGrid w:linePitch="299"/>
        </w:sectPr>
      </w:pPr>
      <w:r w:rsidRPr="002478EE">
        <w:rPr>
          <w:rFonts w:ascii="Times New Roman" w:eastAsia="Calibri" w:hAnsi="Times New Roman" w:cs="Times New Roman"/>
          <w:b/>
          <w:sz w:val="28"/>
          <w:szCs w:val="28"/>
          <w:lang w:eastAsia="en-US"/>
        </w:rPr>
        <w:t>XÁC NHẬN CỦA BGH NHÀ TRƯỜNG</w:t>
      </w:r>
    </w:p>
    <w:p w:rsidR="00127B17" w:rsidRPr="002478EE" w:rsidRDefault="00127B17" w:rsidP="005042E2">
      <w:pPr>
        <w:jc w:val="both"/>
        <w:rPr>
          <w:rFonts w:ascii="Times New Roman" w:hAnsi="Times New Roman" w:cs="Times New Roman"/>
          <w:sz w:val="28"/>
          <w:szCs w:val="28"/>
        </w:rPr>
      </w:pPr>
    </w:p>
    <w:sectPr w:rsidR="00127B17" w:rsidRPr="002478EE" w:rsidSect="00BD7B9D">
      <w:headerReference w:type="default" r:id="rId9"/>
      <w:footerReference w:type="default" r:id="rId10"/>
      <w:pgSz w:w="12240" w:h="15840"/>
      <w:pgMar w:top="1134" w:right="1021" w:bottom="1021"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3E3" w:rsidRDefault="005653E3" w:rsidP="00BD7B9D">
      <w:pPr>
        <w:spacing w:after="0" w:line="240" w:lineRule="auto"/>
      </w:pPr>
      <w:r>
        <w:separator/>
      </w:r>
    </w:p>
  </w:endnote>
  <w:endnote w:type="continuationSeparator" w:id="0">
    <w:p w:rsidR="005653E3" w:rsidRDefault="005653E3" w:rsidP="00BD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00024"/>
      <w:docPartObj>
        <w:docPartGallery w:val="Page Numbers (Bottom of Page)"/>
        <w:docPartUnique/>
      </w:docPartObj>
    </w:sdtPr>
    <w:sdtEndPr>
      <w:rPr>
        <w:noProof/>
      </w:rPr>
    </w:sdtEndPr>
    <w:sdtContent>
      <w:p w:rsidR="00266A48" w:rsidRDefault="00266A48">
        <w:pPr>
          <w:pStyle w:val="Footer"/>
          <w:jc w:val="center"/>
        </w:pPr>
        <w:r>
          <w:fldChar w:fldCharType="begin"/>
        </w:r>
        <w:r>
          <w:instrText xml:space="preserve"> PAGE   \* MERGEFORMAT </w:instrText>
        </w:r>
        <w:r>
          <w:fldChar w:fldCharType="separate"/>
        </w:r>
        <w:r w:rsidR="00C666B6">
          <w:rPr>
            <w:noProof/>
          </w:rPr>
          <w:t>2</w:t>
        </w:r>
        <w:r>
          <w:rPr>
            <w:noProof/>
          </w:rPr>
          <w:fldChar w:fldCharType="end"/>
        </w:r>
      </w:p>
    </w:sdtContent>
  </w:sdt>
  <w:p w:rsidR="00266A48" w:rsidRDefault="00266A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3E3" w:rsidRDefault="005653E3" w:rsidP="00BD7B9D">
      <w:pPr>
        <w:spacing w:after="0" w:line="240" w:lineRule="auto"/>
      </w:pPr>
      <w:r>
        <w:separator/>
      </w:r>
    </w:p>
  </w:footnote>
  <w:footnote w:type="continuationSeparator" w:id="0">
    <w:p w:rsidR="005653E3" w:rsidRDefault="005653E3" w:rsidP="00BD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095296"/>
      <w:docPartObj>
        <w:docPartGallery w:val="Page Numbers (Top of Page)"/>
        <w:docPartUnique/>
      </w:docPartObj>
    </w:sdtPr>
    <w:sdtEndPr>
      <w:rPr>
        <w:noProof/>
      </w:rPr>
    </w:sdtEndPr>
    <w:sdtContent>
      <w:p w:rsidR="00266A48" w:rsidRDefault="00266A48">
        <w:pPr>
          <w:pStyle w:val="Header"/>
          <w:jc w:val="center"/>
        </w:pPr>
        <w:r>
          <w:fldChar w:fldCharType="begin"/>
        </w:r>
        <w:r>
          <w:instrText xml:space="preserve"> PAGE   \* MERGEFORMAT </w:instrText>
        </w:r>
        <w:r>
          <w:fldChar w:fldCharType="separate"/>
        </w:r>
        <w:r w:rsidR="00C666B6">
          <w:rPr>
            <w:noProof/>
          </w:rPr>
          <w:t>26</w:t>
        </w:r>
        <w:r>
          <w:rPr>
            <w:noProof/>
          </w:rPr>
          <w:fldChar w:fldCharType="end"/>
        </w:r>
      </w:p>
    </w:sdtContent>
  </w:sdt>
  <w:p w:rsidR="00266A48" w:rsidRDefault="00266A48">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48" w:rsidRDefault="00266A48" w:rsidP="00266A48">
    <w:pPr>
      <w:pStyle w:val="Header"/>
      <w:jc w:val="center"/>
    </w:pPr>
  </w:p>
  <w:p w:rsidR="00266A48" w:rsidRDefault="00266A4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48" w:rsidRDefault="00266A48">
    <w:pPr>
      <w:pStyle w:val="Header"/>
      <w:jc w:val="center"/>
    </w:pPr>
  </w:p>
  <w:p w:rsidR="00266A48" w:rsidRDefault="00266A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0D4"/>
    <w:multiLevelType w:val="multilevel"/>
    <w:tmpl w:val="570CD1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8075F9"/>
    <w:multiLevelType w:val="multilevel"/>
    <w:tmpl w:val="4DE6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D5E60"/>
    <w:multiLevelType w:val="multilevel"/>
    <w:tmpl w:val="B662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67B38"/>
    <w:multiLevelType w:val="multilevel"/>
    <w:tmpl w:val="E5F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B279F"/>
    <w:multiLevelType w:val="multilevel"/>
    <w:tmpl w:val="81481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07537"/>
    <w:multiLevelType w:val="multilevel"/>
    <w:tmpl w:val="36781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72D54"/>
    <w:multiLevelType w:val="multilevel"/>
    <w:tmpl w:val="5F62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E26AB"/>
    <w:multiLevelType w:val="multilevel"/>
    <w:tmpl w:val="55B47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337AA"/>
    <w:multiLevelType w:val="multilevel"/>
    <w:tmpl w:val="5E74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357EC"/>
    <w:multiLevelType w:val="multilevel"/>
    <w:tmpl w:val="86D4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D08C4"/>
    <w:multiLevelType w:val="multilevel"/>
    <w:tmpl w:val="D0446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23FA6"/>
    <w:multiLevelType w:val="multilevel"/>
    <w:tmpl w:val="105E3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3A00F4"/>
    <w:multiLevelType w:val="multilevel"/>
    <w:tmpl w:val="8B7ED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E7772"/>
    <w:multiLevelType w:val="multilevel"/>
    <w:tmpl w:val="21F6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D5BDF"/>
    <w:multiLevelType w:val="multilevel"/>
    <w:tmpl w:val="942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2755F"/>
    <w:multiLevelType w:val="multilevel"/>
    <w:tmpl w:val="3DEA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E7AAE"/>
    <w:multiLevelType w:val="multilevel"/>
    <w:tmpl w:val="6648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850A2"/>
    <w:multiLevelType w:val="multilevel"/>
    <w:tmpl w:val="38C64F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B05A41"/>
    <w:multiLevelType w:val="multilevel"/>
    <w:tmpl w:val="7C7C2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82421"/>
    <w:multiLevelType w:val="multilevel"/>
    <w:tmpl w:val="843C6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46B93"/>
    <w:multiLevelType w:val="multilevel"/>
    <w:tmpl w:val="8D48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C777F"/>
    <w:multiLevelType w:val="multilevel"/>
    <w:tmpl w:val="3A8C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02E71"/>
    <w:multiLevelType w:val="multilevel"/>
    <w:tmpl w:val="D9DA2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635E3"/>
    <w:multiLevelType w:val="multilevel"/>
    <w:tmpl w:val="0C6C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943843"/>
    <w:multiLevelType w:val="multilevel"/>
    <w:tmpl w:val="2E4C6A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E46611"/>
    <w:multiLevelType w:val="multilevel"/>
    <w:tmpl w:val="F396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0A5149"/>
    <w:multiLevelType w:val="multilevel"/>
    <w:tmpl w:val="2B40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BD5FF1"/>
    <w:multiLevelType w:val="multilevel"/>
    <w:tmpl w:val="CAD4A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DF4DAC"/>
    <w:multiLevelType w:val="multilevel"/>
    <w:tmpl w:val="F93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9"/>
  </w:num>
  <w:num w:numId="4">
    <w:abstractNumId w:val="18"/>
  </w:num>
  <w:num w:numId="5">
    <w:abstractNumId w:val="4"/>
  </w:num>
  <w:num w:numId="6">
    <w:abstractNumId w:val="15"/>
  </w:num>
  <w:num w:numId="7">
    <w:abstractNumId w:val="1"/>
  </w:num>
  <w:num w:numId="8">
    <w:abstractNumId w:val="19"/>
  </w:num>
  <w:num w:numId="9">
    <w:abstractNumId w:val="27"/>
  </w:num>
  <w:num w:numId="10">
    <w:abstractNumId w:val="7"/>
  </w:num>
  <w:num w:numId="11">
    <w:abstractNumId w:val="10"/>
  </w:num>
  <w:num w:numId="12">
    <w:abstractNumId w:val="6"/>
  </w:num>
  <w:num w:numId="13">
    <w:abstractNumId w:val="5"/>
  </w:num>
  <w:num w:numId="14">
    <w:abstractNumId w:val="3"/>
  </w:num>
  <w:num w:numId="15">
    <w:abstractNumId w:val="12"/>
  </w:num>
  <w:num w:numId="16">
    <w:abstractNumId w:val="22"/>
  </w:num>
  <w:num w:numId="17">
    <w:abstractNumId w:val="8"/>
  </w:num>
  <w:num w:numId="18">
    <w:abstractNumId w:val="23"/>
  </w:num>
  <w:num w:numId="19">
    <w:abstractNumId w:val="25"/>
  </w:num>
  <w:num w:numId="20">
    <w:abstractNumId w:val="2"/>
  </w:num>
  <w:num w:numId="21">
    <w:abstractNumId w:val="21"/>
  </w:num>
  <w:num w:numId="22">
    <w:abstractNumId w:val="13"/>
  </w:num>
  <w:num w:numId="23">
    <w:abstractNumId w:val="11"/>
  </w:num>
  <w:num w:numId="24">
    <w:abstractNumId w:val="17"/>
  </w:num>
  <w:num w:numId="25">
    <w:abstractNumId w:val="24"/>
  </w:num>
  <w:num w:numId="26">
    <w:abstractNumId w:val="26"/>
  </w:num>
  <w:num w:numId="27">
    <w:abstractNumId w:val="20"/>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23"/>
    <w:rsid w:val="00094492"/>
    <w:rsid w:val="001039CD"/>
    <w:rsid w:val="00107214"/>
    <w:rsid w:val="001077FE"/>
    <w:rsid w:val="00127B17"/>
    <w:rsid w:val="0018730E"/>
    <w:rsid w:val="001D4AF5"/>
    <w:rsid w:val="00223368"/>
    <w:rsid w:val="00232D3B"/>
    <w:rsid w:val="002478EE"/>
    <w:rsid w:val="00266A48"/>
    <w:rsid w:val="00273540"/>
    <w:rsid w:val="00314124"/>
    <w:rsid w:val="00342B87"/>
    <w:rsid w:val="003E28F5"/>
    <w:rsid w:val="00400FC0"/>
    <w:rsid w:val="00432912"/>
    <w:rsid w:val="00446016"/>
    <w:rsid w:val="00456716"/>
    <w:rsid w:val="00465DA8"/>
    <w:rsid w:val="004D1314"/>
    <w:rsid w:val="004F5F98"/>
    <w:rsid w:val="005042E2"/>
    <w:rsid w:val="005653E3"/>
    <w:rsid w:val="005758F6"/>
    <w:rsid w:val="00580F6A"/>
    <w:rsid w:val="005D29C1"/>
    <w:rsid w:val="005F0C4D"/>
    <w:rsid w:val="00622E74"/>
    <w:rsid w:val="0064604F"/>
    <w:rsid w:val="006A28CA"/>
    <w:rsid w:val="006B2B80"/>
    <w:rsid w:val="006C0147"/>
    <w:rsid w:val="00712E43"/>
    <w:rsid w:val="0073375C"/>
    <w:rsid w:val="008D0C19"/>
    <w:rsid w:val="00AA3E32"/>
    <w:rsid w:val="00B014A9"/>
    <w:rsid w:val="00B15119"/>
    <w:rsid w:val="00B461A2"/>
    <w:rsid w:val="00B93DED"/>
    <w:rsid w:val="00BA78D8"/>
    <w:rsid w:val="00BB3BE4"/>
    <w:rsid w:val="00BD7B9D"/>
    <w:rsid w:val="00C15A70"/>
    <w:rsid w:val="00C612A1"/>
    <w:rsid w:val="00C666B6"/>
    <w:rsid w:val="00CA4CA8"/>
    <w:rsid w:val="00CB1A23"/>
    <w:rsid w:val="00CD5B39"/>
    <w:rsid w:val="00D4130C"/>
    <w:rsid w:val="00D9367F"/>
    <w:rsid w:val="00DD727E"/>
    <w:rsid w:val="00E40502"/>
    <w:rsid w:val="00E84E75"/>
    <w:rsid w:val="00ED630B"/>
    <w:rsid w:val="00F56BFA"/>
    <w:rsid w:val="00F927D1"/>
    <w:rsid w:val="00FF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B4F7"/>
  <w15:chartTrackingRefBased/>
  <w15:docId w15:val="{A260641E-EAF1-4869-9A8F-F1E1DF26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F3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B9D"/>
  </w:style>
  <w:style w:type="paragraph" w:styleId="Footer">
    <w:name w:val="footer"/>
    <w:basedOn w:val="Normal"/>
    <w:link w:val="FooterChar"/>
    <w:uiPriority w:val="99"/>
    <w:unhideWhenUsed/>
    <w:rsid w:val="00BD7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B9D"/>
  </w:style>
  <w:style w:type="paragraph" w:styleId="BodyText">
    <w:name w:val="Body Text"/>
    <w:basedOn w:val="Normal"/>
    <w:link w:val="BodyTextChar"/>
    <w:uiPriority w:val="99"/>
    <w:semiHidden/>
    <w:unhideWhenUsed/>
    <w:rsid w:val="002478EE"/>
    <w:pPr>
      <w:spacing w:after="120"/>
    </w:pPr>
  </w:style>
  <w:style w:type="character" w:customStyle="1" w:styleId="BodyTextChar">
    <w:name w:val="Body Text Char"/>
    <w:basedOn w:val="DefaultParagraphFont"/>
    <w:link w:val="BodyText"/>
    <w:uiPriority w:val="99"/>
    <w:semiHidden/>
    <w:rsid w:val="002478EE"/>
  </w:style>
  <w:style w:type="character" w:customStyle="1" w:styleId="Heading3Char">
    <w:name w:val="Heading 3 Char"/>
    <w:basedOn w:val="DefaultParagraphFont"/>
    <w:link w:val="Heading3"/>
    <w:uiPriority w:val="9"/>
    <w:rsid w:val="00FF3A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F3A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3A19"/>
    <w:rPr>
      <w:b/>
      <w:bCs/>
    </w:rPr>
  </w:style>
  <w:style w:type="character" w:customStyle="1" w:styleId="fontstyle01">
    <w:name w:val="fontstyle01"/>
    <w:basedOn w:val="DefaultParagraphFont"/>
    <w:rsid w:val="003E28F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3E28F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11820">
      <w:bodyDiv w:val="1"/>
      <w:marLeft w:val="0"/>
      <w:marRight w:val="0"/>
      <w:marTop w:val="0"/>
      <w:marBottom w:val="0"/>
      <w:divBdr>
        <w:top w:val="none" w:sz="0" w:space="0" w:color="auto"/>
        <w:left w:val="none" w:sz="0" w:space="0" w:color="auto"/>
        <w:bottom w:val="none" w:sz="0" w:space="0" w:color="auto"/>
        <w:right w:val="none" w:sz="0" w:space="0" w:color="auto"/>
      </w:divBdr>
    </w:div>
    <w:div w:id="725179261">
      <w:bodyDiv w:val="1"/>
      <w:marLeft w:val="0"/>
      <w:marRight w:val="0"/>
      <w:marTop w:val="0"/>
      <w:marBottom w:val="0"/>
      <w:divBdr>
        <w:top w:val="none" w:sz="0" w:space="0" w:color="auto"/>
        <w:left w:val="none" w:sz="0" w:space="0" w:color="auto"/>
        <w:bottom w:val="none" w:sz="0" w:space="0" w:color="auto"/>
        <w:right w:val="none" w:sz="0" w:space="0" w:color="auto"/>
      </w:divBdr>
    </w:div>
    <w:div w:id="1021319216">
      <w:bodyDiv w:val="1"/>
      <w:marLeft w:val="0"/>
      <w:marRight w:val="0"/>
      <w:marTop w:val="0"/>
      <w:marBottom w:val="0"/>
      <w:divBdr>
        <w:top w:val="none" w:sz="0" w:space="0" w:color="auto"/>
        <w:left w:val="none" w:sz="0" w:space="0" w:color="auto"/>
        <w:bottom w:val="none" w:sz="0" w:space="0" w:color="auto"/>
        <w:right w:val="none" w:sz="0" w:space="0" w:color="auto"/>
      </w:divBdr>
    </w:div>
    <w:div w:id="1819883009">
      <w:bodyDiv w:val="1"/>
      <w:marLeft w:val="0"/>
      <w:marRight w:val="0"/>
      <w:marTop w:val="0"/>
      <w:marBottom w:val="0"/>
      <w:divBdr>
        <w:top w:val="none" w:sz="0" w:space="0" w:color="auto"/>
        <w:left w:val="none" w:sz="0" w:space="0" w:color="auto"/>
        <w:bottom w:val="none" w:sz="0" w:space="0" w:color="auto"/>
        <w:right w:val="none" w:sz="0" w:space="0" w:color="auto"/>
      </w:divBdr>
      <w:divsChild>
        <w:div w:id="856693869">
          <w:marLeft w:val="0"/>
          <w:marRight w:val="0"/>
          <w:marTop w:val="300"/>
          <w:marBottom w:val="120"/>
          <w:divBdr>
            <w:top w:val="none" w:sz="0" w:space="0" w:color="auto"/>
            <w:left w:val="none" w:sz="0" w:space="0" w:color="auto"/>
            <w:bottom w:val="none" w:sz="0" w:space="0" w:color="auto"/>
            <w:right w:val="none" w:sz="0" w:space="0" w:color="auto"/>
          </w:divBdr>
        </w:div>
        <w:div w:id="1036077475">
          <w:marLeft w:val="0"/>
          <w:marRight w:val="0"/>
          <w:marTop w:val="0"/>
          <w:marBottom w:val="240"/>
          <w:divBdr>
            <w:top w:val="none" w:sz="0" w:space="0" w:color="auto"/>
            <w:left w:val="none" w:sz="0" w:space="0" w:color="auto"/>
            <w:bottom w:val="none" w:sz="0" w:space="0" w:color="auto"/>
            <w:right w:val="none" w:sz="0" w:space="0" w:color="auto"/>
          </w:divBdr>
        </w:div>
        <w:div w:id="33838636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28</Pages>
  <Words>7113</Words>
  <Characters>40550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2026-03-11T00:28:00Z</dcterms:created>
  <dcterms:modified xsi:type="dcterms:W3CDTF">2026-03-17T03:06:00Z</dcterms:modified>
</cp:coreProperties>
</file>